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AC" w:rsidRPr="002C36AC" w:rsidRDefault="002C36AC" w:rsidP="002C3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  <w:r w:rsidRPr="002C36A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snes</w:t>
      </w:r>
      <w:r w:rsidR="00CF0D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ení zastupitelstva ze dne 28.2.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2017</w:t>
      </w:r>
    </w:p>
    <w:p w:rsidR="002C36AC" w:rsidRPr="002C36AC" w:rsidRDefault="002C36AC" w:rsidP="002C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36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2C36AC" w:rsidRPr="002C36AC" w:rsidRDefault="002C36AC" w:rsidP="002C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36A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Usnesení</w:t>
      </w:r>
    </w:p>
    <w:p w:rsidR="002C36AC" w:rsidRPr="002C36AC" w:rsidRDefault="002C36AC" w:rsidP="002C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ze zasedání zastupitelstva obce Dlouhá Ves ze dne 28. </w:t>
      </w:r>
      <w:r w:rsidR="0087652A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nora 2017</w:t>
      </w:r>
    </w:p>
    <w:p w:rsidR="008C73F5" w:rsidRDefault="008C73F5" w:rsidP="002C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C36AC" w:rsidRPr="002C36AC" w:rsidRDefault="002C36AC" w:rsidP="002C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36AC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>:  </w:t>
      </w:r>
    </w:p>
    <w:p w:rsid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36AC">
        <w:rPr>
          <w:rFonts w:ascii="Times New Roman" w:eastAsia="Times New Roman" w:hAnsi="Times New Roman" w:cs="Times New Roman"/>
          <w:lang w:eastAsia="cs-CZ"/>
        </w:rPr>
        <w:t> </w:t>
      </w:r>
    </w:p>
    <w:p w:rsidR="008C73F5" w:rsidRPr="002C36AC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2C36AC" w:rsidP="00876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bCs/>
          <w:lang w:eastAsia="cs-CZ"/>
        </w:rPr>
        <w:t>a)</w:t>
      </w:r>
      <w:r w:rsidRPr="008C73F5">
        <w:rPr>
          <w:rFonts w:ascii="Times New Roman" w:eastAsia="Times New Roman" w:hAnsi="Times New Roman" w:cs="Times New Roman"/>
          <w:b/>
          <w:bCs/>
          <w:lang w:eastAsia="cs-CZ"/>
        </w:rPr>
        <w:tab/>
        <w:t>s c h v á l i l o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1) </w:t>
      </w:r>
      <w:r w:rsidRPr="002C36AC">
        <w:rPr>
          <w:rFonts w:ascii="Times New Roman" w:eastAsia="Times New Roman" w:hAnsi="Times New Roman" w:cs="Times New Roman"/>
          <w:lang w:eastAsia="cs-CZ"/>
        </w:rPr>
        <w:t>Program dnešního jednání.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2) Zapisovatelku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8C73F5">
        <w:rPr>
          <w:rFonts w:ascii="Times New Roman" w:eastAsia="Times New Roman" w:hAnsi="Times New Roman" w:cs="Times New Roman"/>
          <w:lang w:eastAsia="cs-CZ"/>
        </w:rPr>
        <w:t>Lenku Blahoutovou</w:t>
      </w:r>
      <w:r w:rsidRPr="002C36AC">
        <w:rPr>
          <w:rFonts w:ascii="Times New Roman" w:eastAsia="Times New Roman" w:hAnsi="Times New Roman" w:cs="Times New Roman"/>
          <w:lang w:eastAsia="cs-CZ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3) Ověřovatele zápisu: J.</w:t>
      </w:r>
      <w:r w:rsidR="005E6B4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8C73F5">
        <w:rPr>
          <w:rFonts w:ascii="Times New Roman" w:eastAsia="Times New Roman" w:hAnsi="Times New Roman" w:cs="Times New Roman"/>
          <w:lang w:eastAsia="cs-CZ"/>
        </w:rPr>
        <w:t>Hasenöhrla</w:t>
      </w:r>
      <w:proofErr w:type="spellEnd"/>
      <w:r w:rsidRPr="008C73F5">
        <w:rPr>
          <w:rFonts w:ascii="Times New Roman" w:eastAsia="Times New Roman" w:hAnsi="Times New Roman" w:cs="Times New Roman"/>
          <w:lang w:eastAsia="cs-CZ"/>
        </w:rPr>
        <w:t xml:space="preserve"> a D. </w:t>
      </w:r>
      <w:proofErr w:type="spellStart"/>
      <w:r w:rsidRPr="008C73F5">
        <w:rPr>
          <w:rFonts w:ascii="Times New Roman" w:eastAsia="Times New Roman" w:hAnsi="Times New Roman" w:cs="Times New Roman"/>
          <w:lang w:eastAsia="cs-CZ"/>
        </w:rPr>
        <w:t>Rovňana</w:t>
      </w:r>
      <w:proofErr w:type="spellEnd"/>
      <w:r w:rsidRPr="008C73F5">
        <w:rPr>
          <w:rFonts w:ascii="Times New Roman" w:eastAsia="Times New Roman" w:hAnsi="Times New Roman" w:cs="Times New Roman"/>
          <w:lang w:eastAsia="cs-CZ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8C73F5" w:rsidRDefault="002C36AC" w:rsidP="0087652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4)</w:t>
      </w:r>
      <w:r w:rsidRPr="008C73F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2C36AC">
        <w:rPr>
          <w:rFonts w:ascii="Times New Roman" w:eastAsia="Times New Roman" w:hAnsi="Times New Roman" w:cs="Times New Roman"/>
          <w:lang w:eastAsia="cs-CZ"/>
        </w:rPr>
        <w:t>Zastupitelstvo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73F5">
        <w:rPr>
          <w:rFonts w:ascii="Times New Roman" w:hAnsi="Times New Roman" w:cs="Times New Roman"/>
          <w:color w:val="000000" w:themeColor="text1"/>
        </w:rPr>
        <w:t>rozpočtové opatření č.1 /2017</w:t>
      </w:r>
      <w:r w:rsidR="0087652A" w:rsidRPr="008C73F5">
        <w:rPr>
          <w:rFonts w:ascii="Times New Roman" w:hAnsi="Times New Roman" w:cs="Times New Roman"/>
          <w:color w:val="000000" w:themeColor="text1"/>
        </w:rPr>
        <w:t xml:space="preserve"> dle přílohy</w:t>
      </w:r>
      <w:r w:rsidR="00860C0D" w:rsidRPr="008C73F5">
        <w:rPr>
          <w:rFonts w:ascii="Times New Roman" w:hAnsi="Times New Roman" w:cs="Times New Roman"/>
          <w:color w:val="000000" w:themeColor="text1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lang w:eastAsia="cs-CZ"/>
        </w:rPr>
        <w:t> </w:t>
      </w:r>
    </w:p>
    <w:p w:rsidR="002C36AC" w:rsidRPr="008C73F5" w:rsidRDefault="002C36AC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5) 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Zastupitelstvo 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obce schválilo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směnu pozemků mezi obcí Dlouhá Ves 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p.p.č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>. KN 640  ( výměra  546 m2 ) a pozemků Ing. Kohouta PK 717 (výměra 134 m2), PK 719  ( výměra 1367 m2) a PK 721 (výměr</w:t>
      </w:r>
      <w:r w:rsidR="00AA4145">
        <w:rPr>
          <w:rStyle w:val="Nzevknihy"/>
          <w:rFonts w:ascii="Times New Roman" w:hAnsi="Times New Roman" w:cs="Times New Roman"/>
          <w:b w:val="0"/>
          <w:i w:val="0"/>
        </w:rPr>
        <w:t>a 396 m2) vše v </w:t>
      </w:r>
      <w:proofErr w:type="spellStart"/>
      <w:r w:rsidR="00AA4145">
        <w:rPr>
          <w:rStyle w:val="Nzevknihy"/>
          <w:rFonts w:ascii="Times New Roman" w:hAnsi="Times New Roman" w:cs="Times New Roman"/>
          <w:b w:val="0"/>
          <w:i w:val="0"/>
        </w:rPr>
        <w:t>k.ú</w:t>
      </w:r>
      <w:proofErr w:type="spellEnd"/>
      <w:r w:rsidR="00AA4145">
        <w:rPr>
          <w:rStyle w:val="Nzevknihy"/>
          <w:rFonts w:ascii="Times New Roman" w:hAnsi="Times New Roman" w:cs="Times New Roman"/>
          <w:b w:val="0"/>
          <w:i w:val="0"/>
        </w:rPr>
        <w:t>. Dlouhá Ves. S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měna bude provedena bez dalšího finančního vyrovnání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6) 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Zastupitelstvo 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obce  schválilo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pronájem kiosku na p. p. č. 422 v 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k.ú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>. Dlouhá Ves na rok 2017 za cenu</w:t>
      </w:r>
      <w:r w:rsidR="00CB2CA5"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 50.000,-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Kč/ rok panu Michalu Morávkovi, Dlouhá Ves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860C0D" w:rsidRPr="008C73F5" w:rsidRDefault="00860C0D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8C73F5" w:rsidRDefault="002C36AC" w:rsidP="0087652A">
      <w:pPr>
        <w:shd w:val="clear" w:color="auto" w:fill="FFFFFF" w:themeFill="background1"/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7)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 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pronájem kiosku v ATC Nové Městečko na p. p. č. st. 69 v 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k.ú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. 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Bohdašice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za 45</w:t>
      </w:r>
      <w:r w:rsidR="00CB2CA5" w:rsidRPr="008C73F5">
        <w:rPr>
          <w:rStyle w:val="Nzevknihy"/>
          <w:rFonts w:ascii="Times New Roman" w:hAnsi="Times New Roman" w:cs="Times New Roman"/>
          <w:b w:val="0"/>
          <w:i w:val="0"/>
        </w:rPr>
        <w:t>.000,-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Kč / za sezonu 2017 tj. od 1.5.2017 do 30.9.2017 paní Gabriele Svítkové, Dlouhá Ves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8C73F5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860C0D" w:rsidRPr="002C36AC" w:rsidRDefault="00860C0D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8C73F5" w:rsidRDefault="002C36AC" w:rsidP="0087652A">
      <w:pPr>
        <w:shd w:val="clear" w:color="auto" w:fill="FFFFFF" w:themeFill="background1"/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8)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návrh zadávací dokumentace k Výběrovému řízení  a smlouvy o dílo na akci ČOV a kanalizace Dlouhá Ves s firmou  VIA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Consult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a.s., Třinec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AA4145" w:rsidRPr="002C36AC" w:rsidRDefault="00AA414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8C73F5" w:rsidRDefault="002C36AC" w:rsidP="0087652A">
      <w:pPr>
        <w:jc w:val="both"/>
        <w:rPr>
          <w:rFonts w:ascii="Times New Roman" w:hAnsi="Times New Roman" w:cs="Times New Roman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9)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výsledek výběrového řízení na dodavatele na akci „Renovace kaple Dlouhá Ves v rámci projektu Putování bez hranic srdcem Evropy“ a pověřuje starostku obce podpisem Smlouvy o dílo s firmou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Rynostav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Sušice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2C36AC" w:rsidP="00CB2CA5">
      <w:pPr>
        <w:jc w:val="both"/>
        <w:rPr>
          <w:rFonts w:ascii="Times New Roman" w:hAnsi="Times New Roman" w:cs="Times New Roman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10)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vstup obce Dlouhá Ves do Zájmového sdružení právnických osob Střední Pošumaví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8C73F5" w:rsidRDefault="002C36AC" w:rsidP="0087652A">
      <w:pPr>
        <w:jc w:val="both"/>
        <w:rPr>
          <w:rFonts w:ascii="Times New Roman" w:hAnsi="Times New Roman" w:cs="Times New Roman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11) 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Zastupitelstvo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pořízení nového územního plánu pro obec Dlouhá Ves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8C73F5" w:rsidRDefault="002C36AC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lastRenderedPageBreak/>
        <w:t xml:space="preserve">12)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podání žádost</w:t>
      </w:r>
      <w:r w:rsidR="00CF0D93">
        <w:rPr>
          <w:rStyle w:val="Nzevknihy"/>
          <w:rFonts w:ascii="Times New Roman" w:hAnsi="Times New Roman" w:cs="Times New Roman"/>
          <w:b w:val="0"/>
          <w:i w:val="0"/>
        </w:rPr>
        <w:t>i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o pořízení zadání územního plánu obce Dlouhá Ves na odbor výstavby a územního plánování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MěÚ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Sušice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5E6B4E" w:rsidRDefault="005E6B4E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8C73F5" w:rsidRDefault="002C36AC" w:rsidP="008765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13)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jako určeného zastupitele Ing. Ivanu Vítovcovou, která bude spolupracovat s pořizovatelem a dotčenými orgány ve věci pořízení nového územního plánu pro obec Dlouhá Ves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E6B4E" w:rsidRPr="002C36AC" w:rsidRDefault="005E6B4E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8C73F5" w:rsidRDefault="002C36AC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14) 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Zastupitelstvo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>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jako pořizovatele nového Územního plánu obce Dlouhá Ves Ateliér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UrbioProjekt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>, Bělohorská 3, Plzeň zastoupený ing. Arch. Petrem Taušem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5E6B4E" w:rsidRPr="002C36AC" w:rsidRDefault="005E6B4E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8C73F5" w:rsidRDefault="002C36AC" w:rsidP="0087652A">
      <w:pPr>
        <w:jc w:val="both"/>
        <w:rPr>
          <w:rFonts w:ascii="Times New Roman" w:hAnsi="Times New Roman" w:cs="Times New Roman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15) </w:t>
      </w:r>
      <w:r w:rsidR="00CB2CA5" w:rsidRPr="008C73F5">
        <w:rPr>
          <w:rFonts w:ascii="Times New Roman" w:eastAsia="Times New Roman" w:hAnsi="Times New Roman" w:cs="Times New Roman"/>
          <w:lang w:eastAsia="cs-CZ"/>
        </w:rPr>
        <w:t xml:space="preserve">Zastupitelstvo obce </w:t>
      </w:r>
      <w:r w:rsidRPr="002C36AC">
        <w:rPr>
          <w:rFonts w:ascii="Times New Roman" w:eastAsia="Times New Roman" w:hAnsi="Times New Roman" w:cs="Times New Roman"/>
          <w:lang w:eastAsia="cs-CZ"/>
        </w:rPr>
        <w:t>schválilo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 znění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Smlouvy o právu k provedení stavby nebo opatření na pozemku vlastníka se společností Správa a údržba silnic Plzeňského kraje, </w:t>
      </w:r>
      <w:proofErr w:type="spellStart"/>
      <w:r w:rsidRPr="008C73F5">
        <w:rPr>
          <w:rStyle w:val="Nzevknihy"/>
          <w:rFonts w:ascii="Times New Roman" w:hAnsi="Times New Roman" w:cs="Times New Roman"/>
          <w:b w:val="0"/>
          <w:i w:val="0"/>
        </w:rPr>
        <w:t>p.o</w:t>
      </w:r>
      <w:proofErr w:type="spellEnd"/>
      <w:r w:rsidRPr="008C73F5">
        <w:rPr>
          <w:rStyle w:val="Nzevknihy"/>
          <w:rFonts w:ascii="Times New Roman" w:hAnsi="Times New Roman" w:cs="Times New Roman"/>
          <w:b w:val="0"/>
          <w:i w:val="0"/>
        </w:rPr>
        <w:t>. a pověřuje starostku obce podpisem této smlouvy</w:t>
      </w:r>
      <w:r w:rsidR="00CB2CA5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8C73F5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36A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8C73F5" w:rsidRDefault="002C36AC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t xml:space="preserve">16) </w:t>
      </w:r>
      <w:r w:rsidR="00860C0D" w:rsidRPr="008C73F5">
        <w:rPr>
          <w:rFonts w:ascii="Times New Roman" w:eastAsia="Times New Roman" w:hAnsi="Times New Roman" w:cs="Times New Roman"/>
          <w:lang w:eastAsia="cs-CZ"/>
        </w:rPr>
        <w:t xml:space="preserve">Zastupitelstvo obce </w:t>
      </w:r>
      <w:r w:rsidR="0087652A" w:rsidRPr="008C73F5">
        <w:rPr>
          <w:rStyle w:val="Nzevknihy"/>
          <w:rFonts w:ascii="Times New Roman" w:hAnsi="Times New Roman" w:cs="Times New Roman"/>
          <w:b w:val="0"/>
          <w:i w:val="0"/>
        </w:rPr>
        <w:t>souhlasí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 xml:space="preserve"> s podáním žádosti o dotaci na Krajský úřad Plzeňského kraje, odbor regionálního rozvoje,  PSOV; Dlouhá Ves – výměna šoupat a hydrantů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8C73F5" w:rsidRPr="008C73F5" w:rsidRDefault="008C73F5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</w:p>
    <w:p w:rsidR="008C73F5" w:rsidRPr="008C73F5" w:rsidRDefault="008C73F5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i w:val="0"/>
        </w:rPr>
      </w:pPr>
    </w:p>
    <w:p w:rsidR="008C73F5" w:rsidRPr="008C73F5" w:rsidRDefault="008C73F5" w:rsidP="008C73F5">
      <w:pPr>
        <w:jc w:val="both"/>
        <w:rPr>
          <w:rStyle w:val="Nzevknihy"/>
          <w:rFonts w:ascii="Times New Roman" w:hAnsi="Times New Roman" w:cs="Times New Roman"/>
          <w:b w:val="0"/>
          <w:i w:val="0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17) Zastupitelstvo obce</w:t>
      </w:r>
      <w:r w:rsidRPr="002C36AC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8C73F5">
        <w:rPr>
          <w:rStyle w:val="Nzevknihy"/>
          <w:rFonts w:ascii="Times New Roman" w:hAnsi="Times New Roman" w:cs="Times New Roman"/>
          <w:b w:val="0"/>
          <w:i w:val="0"/>
        </w:rPr>
        <w:t>souhlasí s podáním žádosti o dotaci na Krajský úřad Plzeňského kraje, odbor životního prostředí, Ochrana životního prostředí 2017 na prořez lipové al</w:t>
      </w:r>
      <w:r w:rsidR="00C7572C">
        <w:rPr>
          <w:rStyle w:val="Nzevknihy"/>
          <w:rFonts w:ascii="Times New Roman" w:hAnsi="Times New Roman" w:cs="Times New Roman"/>
          <w:b w:val="0"/>
          <w:i w:val="0"/>
        </w:rPr>
        <w:t>eje od Pavlíků ke garážím.</w:t>
      </w:r>
    </w:p>
    <w:p w:rsidR="008C73F5" w:rsidRPr="008C73F5" w:rsidRDefault="008C73F5" w:rsidP="0087652A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bCs w:val="0"/>
          <w:i w:val="0"/>
          <w:iCs w:val="0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8C73F5" w:rsidRDefault="008C73F5" w:rsidP="0087652A">
      <w:pPr>
        <w:jc w:val="both"/>
        <w:rPr>
          <w:rFonts w:ascii="Times New Roman" w:hAnsi="Times New Roman" w:cs="Times New Roman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18</w:t>
      </w:r>
      <w:r w:rsidR="002C36AC" w:rsidRPr="008C73F5">
        <w:rPr>
          <w:rFonts w:ascii="Times New Roman" w:eastAsia="Times New Roman" w:hAnsi="Times New Roman" w:cs="Times New Roman"/>
          <w:lang w:eastAsia="cs-CZ"/>
        </w:rPr>
        <w:t xml:space="preserve">) </w:t>
      </w:r>
      <w:r w:rsidR="00860C0D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="002C36AC" w:rsidRPr="002C36AC">
        <w:rPr>
          <w:rFonts w:ascii="Times New Roman" w:eastAsia="Times New Roman" w:hAnsi="Times New Roman" w:cs="Times New Roman"/>
          <w:lang w:eastAsia="cs-CZ"/>
        </w:rPr>
        <w:t xml:space="preserve"> </w:t>
      </w:r>
      <w:r w:rsidR="002C36AC" w:rsidRPr="008C73F5">
        <w:rPr>
          <w:rStyle w:val="Nzevknihy"/>
          <w:rFonts w:ascii="Times New Roman" w:hAnsi="Times New Roman" w:cs="Times New Roman"/>
          <w:b w:val="0"/>
          <w:i w:val="0"/>
        </w:rPr>
        <w:t>souhlasí s podáním žádosti o dotaci na Krajský úřad Plzeňského kraje, odbor kultury, památkové péče a cestovního ruchu na 6. dechovkový festival v Dlouhé Vsi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19</w:t>
      </w:r>
      <w:r w:rsidR="002C36AC" w:rsidRPr="008C73F5">
        <w:rPr>
          <w:rFonts w:ascii="Times New Roman" w:eastAsia="Times New Roman" w:hAnsi="Times New Roman" w:cs="Times New Roman"/>
          <w:lang w:eastAsia="cs-CZ"/>
        </w:rPr>
        <w:t xml:space="preserve">) </w:t>
      </w:r>
      <w:r w:rsidR="00860C0D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="005E6B4E">
        <w:rPr>
          <w:rFonts w:ascii="Times New Roman" w:eastAsia="Times New Roman" w:hAnsi="Times New Roman" w:cs="Times New Roman"/>
          <w:lang w:eastAsia="cs-CZ"/>
        </w:rPr>
        <w:t xml:space="preserve"> </w:t>
      </w:r>
      <w:r w:rsidR="002C36AC" w:rsidRPr="008C73F5">
        <w:rPr>
          <w:rStyle w:val="Nzevknihy"/>
          <w:rFonts w:ascii="Times New Roman" w:hAnsi="Times New Roman" w:cs="Times New Roman"/>
          <w:b w:val="0"/>
          <w:i w:val="0"/>
        </w:rPr>
        <w:t>souhlasí s podáním žádosti o dotaci na Krajský úřad Plzeňského kraje, odbor životního prostředí, Dotační titul vodohospodářské infrastruktury 2017 na prodloužení vodovodu a ATS v Dlouhé Vsi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36AC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36AC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Pr="002C36AC" w:rsidRDefault="0087652A" w:rsidP="00876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bCs/>
          <w:lang w:eastAsia="cs-CZ"/>
        </w:rPr>
        <w:t>b)</w:t>
      </w:r>
      <w:r w:rsidRPr="008C73F5">
        <w:rPr>
          <w:rFonts w:ascii="Times New Roman" w:eastAsia="Times New Roman" w:hAnsi="Times New Roman" w:cs="Times New Roman"/>
          <w:b/>
          <w:bCs/>
          <w:lang w:eastAsia="cs-CZ"/>
        </w:rPr>
        <w:tab/>
        <w:t>neschválilo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87652A" w:rsidRPr="008C73F5" w:rsidRDefault="00E42EEE" w:rsidP="0087652A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20</w:t>
      </w:r>
      <w:r w:rsidR="002C36AC" w:rsidRPr="008C73F5">
        <w:rPr>
          <w:rFonts w:ascii="Times New Roman" w:eastAsia="Times New Roman" w:hAnsi="Times New Roman" w:cs="Times New Roman"/>
          <w:lang w:eastAsia="cs-CZ"/>
        </w:rPr>
        <w:t xml:space="preserve">) </w:t>
      </w:r>
      <w:r w:rsidR="00860C0D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="002C36AC" w:rsidRPr="002C36A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5E6B4E" w:rsidRPr="005E6B4E">
        <w:rPr>
          <w:rFonts w:ascii="Times New Roman" w:eastAsia="Times New Roman" w:hAnsi="Times New Roman" w:cs="Times New Roman"/>
          <w:lang w:eastAsia="cs-CZ"/>
        </w:rPr>
        <w:t>neschválilo</w:t>
      </w:r>
      <w:r w:rsidR="005E6B4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87652A" w:rsidRPr="008C73F5">
        <w:rPr>
          <w:rStyle w:val="Nzevknihy"/>
          <w:rFonts w:ascii="Times New Roman" w:hAnsi="Times New Roman" w:cs="Times New Roman"/>
          <w:b w:val="0"/>
          <w:i w:val="0"/>
        </w:rPr>
        <w:t>zřízení speciálního bankovního účtu na vytváření fondu na obnovu vodovodů a kanalizací obce Dlouhá Ves</w:t>
      </w:r>
      <w:r w:rsidR="00860C0D" w:rsidRPr="008C73F5">
        <w:rPr>
          <w:rStyle w:val="Nzevknihy"/>
          <w:rFonts w:ascii="Times New Roman" w:hAnsi="Times New Roman" w:cs="Times New Roman"/>
          <w:b w:val="0"/>
          <w:i w:val="0"/>
        </w:rPr>
        <w:t>.</w:t>
      </w:r>
    </w:p>
    <w:p w:rsid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C73F5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C73F5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C73F5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C73F5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C73F5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C73F5" w:rsidRPr="002C36AC" w:rsidRDefault="008C73F5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36AC">
        <w:rPr>
          <w:rFonts w:ascii="Times New Roman" w:eastAsia="Times New Roman" w:hAnsi="Times New Roman" w:cs="Times New Roman"/>
          <w:lang w:eastAsia="cs-CZ"/>
        </w:rPr>
        <w:lastRenderedPageBreak/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bCs/>
          <w:lang w:eastAsia="cs-CZ"/>
        </w:rPr>
        <w:t>c)</w:t>
      </w:r>
      <w:r w:rsidRPr="008C73F5">
        <w:rPr>
          <w:rFonts w:ascii="Times New Roman" w:eastAsia="Times New Roman" w:hAnsi="Times New Roman" w:cs="Times New Roman"/>
          <w:b/>
          <w:bCs/>
          <w:lang w:eastAsia="cs-CZ"/>
        </w:rPr>
        <w:tab/>
        <w:t>v z a l o  n a  v ě d o m í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lang w:eastAsia="cs-CZ"/>
        </w:rPr>
        <w:t> </w:t>
      </w:r>
    </w:p>
    <w:p w:rsidR="0087652A" w:rsidRPr="008C73F5" w:rsidRDefault="00E42EEE" w:rsidP="0087652A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21</w:t>
      </w:r>
      <w:r w:rsidR="002C36AC" w:rsidRPr="008C73F5">
        <w:rPr>
          <w:rFonts w:ascii="Times New Roman" w:eastAsia="Times New Roman" w:hAnsi="Times New Roman" w:cs="Times New Roman"/>
          <w:lang w:eastAsia="cs-CZ"/>
        </w:rPr>
        <w:t xml:space="preserve">) </w:t>
      </w:r>
      <w:r w:rsidR="00860C0D" w:rsidRPr="008C73F5">
        <w:rPr>
          <w:rFonts w:ascii="Times New Roman" w:eastAsia="Times New Roman" w:hAnsi="Times New Roman" w:cs="Times New Roman"/>
          <w:lang w:eastAsia="cs-CZ"/>
        </w:rPr>
        <w:t>Zastupitelstvo obce</w:t>
      </w:r>
      <w:r w:rsidR="0087652A" w:rsidRPr="008C73F5">
        <w:rPr>
          <w:rFonts w:ascii="Times New Roman" w:eastAsia="Times New Roman" w:hAnsi="Times New Roman" w:cs="Times New Roman"/>
          <w:lang w:eastAsia="cs-CZ"/>
        </w:rPr>
        <w:t xml:space="preserve"> vzalo </w:t>
      </w:r>
      <w:r w:rsidR="0087652A" w:rsidRPr="008C73F5">
        <w:rPr>
          <w:rFonts w:ascii="Times New Roman" w:hAnsi="Times New Roman" w:cs="Times New Roman"/>
        </w:rPr>
        <w:t>na vědomí, že při rozpisu rozpočtu na rok 2017 došlo vlivem zákona ke změně položky o h</w:t>
      </w:r>
      <w:r w:rsidR="0087652A" w:rsidRPr="008C73F5">
        <w:rPr>
          <w:rFonts w:ascii="Times New Roman" w:hAnsi="Times New Roman"/>
        </w:rPr>
        <w:t>azardu. Původně položka 1351 – o</w:t>
      </w:r>
      <w:r w:rsidR="0087652A" w:rsidRPr="008C73F5">
        <w:rPr>
          <w:rFonts w:ascii="Times New Roman" w:hAnsi="Times New Roman" w:cs="Times New Roman"/>
        </w:rPr>
        <w:t>dvod z loterií a podo</w:t>
      </w:r>
      <w:r w:rsidR="0087652A" w:rsidRPr="008C73F5">
        <w:rPr>
          <w:rFonts w:ascii="Times New Roman" w:hAnsi="Times New Roman"/>
        </w:rPr>
        <w:t xml:space="preserve">bných her, nově položka 1381 – daň z hazardních her </w:t>
      </w:r>
      <w:r w:rsidR="0087652A" w:rsidRPr="008C73F5">
        <w:rPr>
          <w:rFonts w:ascii="Times New Roman" w:hAnsi="Times New Roman" w:cs="Times New Roman"/>
        </w:rPr>
        <w:t>(Rozpočet byl schválen na paragrafy dne 13. 12. 2016, usnesením č. 184)</w:t>
      </w:r>
      <w:r w:rsidR="00860C0D" w:rsidRPr="008C73F5">
        <w:rPr>
          <w:rFonts w:ascii="Times New Roman" w:hAnsi="Times New Roman" w:cs="Times New Roman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 </w:t>
      </w:r>
    </w:p>
    <w:p w:rsidR="0087652A" w:rsidRPr="008C73F5" w:rsidRDefault="002C36AC" w:rsidP="0087652A">
      <w:pPr>
        <w:jc w:val="both"/>
        <w:rPr>
          <w:rFonts w:ascii="Times New Roman" w:hAnsi="Times New Roman" w:cs="Times New Roman"/>
          <w:color w:val="000000" w:themeColor="text1"/>
        </w:rPr>
      </w:pPr>
      <w:r w:rsidRPr="008C73F5">
        <w:rPr>
          <w:rFonts w:ascii="Times New Roman" w:eastAsia="Times New Roman" w:hAnsi="Times New Roman" w:cs="Times New Roman"/>
          <w:lang w:eastAsia="cs-CZ"/>
        </w:rPr>
        <w:t>2</w:t>
      </w:r>
      <w:r w:rsidR="00E42EEE">
        <w:rPr>
          <w:rFonts w:ascii="Times New Roman" w:eastAsia="Times New Roman" w:hAnsi="Times New Roman" w:cs="Times New Roman"/>
          <w:lang w:eastAsia="cs-CZ"/>
        </w:rPr>
        <w:t>2</w:t>
      </w:r>
      <w:r w:rsidRPr="008C73F5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Zastupitelstvo </w:t>
      </w:r>
      <w:r w:rsidR="00860C0D" w:rsidRPr="008C73F5">
        <w:rPr>
          <w:rFonts w:ascii="Times New Roman" w:eastAsia="Times New Roman" w:hAnsi="Times New Roman" w:cs="Times New Roman"/>
          <w:lang w:eastAsia="cs-CZ"/>
        </w:rPr>
        <w:t>obce</w:t>
      </w:r>
      <w:r w:rsidRPr="002C36AC">
        <w:rPr>
          <w:rFonts w:ascii="Times New Roman" w:eastAsia="Times New Roman" w:hAnsi="Times New Roman" w:cs="Times New Roman"/>
          <w:lang w:eastAsia="cs-CZ"/>
        </w:rPr>
        <w:t xml:space="preserve"> vzalo</w:t>
      </w:r>
      <w:r w:rsidR="0087652A" w:rsidRPr="008C73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87652A" w:rsidRPr="008C73F5">
        <w:rPr>
          <w:rFonts w:ascii="Times New Roman" w:hAnsi="Times New Roman" w:cs="Times New Roman"/>
        </w:rPr>
        <w:t>na vědomí Zprávu LOH</w:t>
      </w:r>
      <w:r w:rsidR="0087652A" w:rsidRPr="008C73F5">
        <w:rPr>
          <w:rFonts w:ascii="Times New Roman" w:hAnsi="Times New Roman"/>
        </w:rPr>
        <w:t xml:space="preserve"> o hospodaření v</w:t>
      </w:r>
      <w:r w:rsidR="0087652A" w:rsidRPr="008C73F5">
        <w:rPr>
          <w:rFonts w:ascii="Times New Roman" w:hAnsi="Times New Roman" w:cs="Times New Roman"/>
        </w:rPr>
        <w:t xml:space="preserve"> lesích  v majetku obce Dlouhá Ve</w:t>
      </w:r>
      <w:r w:rsidR="0087652A" w:rsidRPr="008C73F5">
        <w:rPr>
          <w:rFonts w:ascii="Times New Roman" w:hAnsi="Times New Roman"/>
        </w:rPr>
        <w:t>s za rok 2016</w:t>
      </w:r>
      <w:r w:rsidR="00860C0D" w:rsidRPr="008C73F5">
        <w:rPr>
          <w:rFonts w:ascii="Times New Roman" w:hAnsi="Times New Roman"/>
        </w:rPr>
        <w:t>.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73F5">
        <w:rPr>
          <w:rFonts w:ascii="Times New Roman" w:eastAsia="Times New Roman" w:hAnsi="Times New Roman" w:cs="Times New Roman"/>
          <w:b/>
          <w:lang w:eastAsia="cs-CZ"/>
        </w:rPr>
        <w:t> </w:t>
      </w:r>
    </w:p>
    <w:p w:rsidR="002C36AC" w:rsidRPr="002C36AC" w:rsidRDefault="002C36AC" w:rsidP="008765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36AC">
        <w:rPr>
          <w:rFonts w:ascii="Times New Roman" w:eastAsia="Times New Roman" w:hAnsi="Times New Roman" w:cs="Times New Roman"/>
          <w:lang w:eastAsia="cs-CZ"/>
        </w:rPr>
        <w:t> </w:t>
      </w:r>
    </w:p>
    <w:p w:rsidR="002C36AC" w:rsidRDefault="002C36AC" w:rsidP="002C3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C36AC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5E6B4E" w:rsidRDefault="005E6B4E" w:rsidP="002C3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E6B4E" w:rsidRDefault="005E6B4E" w:rsidP="002C3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E6B4E" w:rsidRPr="002C36AC" w:rsidRDefault="005E6B4E" w:rsidP="002C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36AC" w:rsidRDefault="0087652A" w:rsidP="002C3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Ivana Vítovcová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starostka  obce</w:t>
      </w:r>
      <w:r w:rsidR="002C36AC" w:rsidRPr="002C36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E6B4E" w:rsidRPr="002C36AC" w:rsidRDefault="005E6B4E" w:rsidP="002C3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36AC" w:rsidRPr="002C36AC" w:rsidRDefault="0087652A" w:rsidP="002C3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Václav Zdeněk</w:t>
      </w:r>
      <w:r w:rsidR="002C36AC" w:rsidRPr="002C36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 místostarosta</w:t>
      </w:r>
    </w:p>
    <w:p w:rsidR="00EE56F4" w:rsidRDefault="00EE56F4"/>
    <w:sectPr w:rsidR="00EE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AC"/>
    <w:rsid w:val="002C36AC"/>
    <w:rsid w:val="005E6B4E"/>
    <w:rsid w:val="00860C0D"/>
    <w:rsid w:val="0087652A"/>
    <w:rsid w:val="008C73F5"/>
    <w:rsid w:val="00AA4145"/>
    <w:rsid w:val="00C7572C"/>
    <w:rsid w:val="00CB2CA5"/>
    <w:rsid w:val="00CF0D93"/>
    <w:rsid w:val="00E42EEE"/>
    <w:rsid w:val="00EE56F4"/>
    <w:rsid w:val="00EF7C26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C3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C36A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2C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36AC"/>
    <w:rPr>
      <w:b/>
      <w:bCs/>
    </w:rPr>
  </w:style>
  <w:style w:type="character" w:styleId="Nzevknihy">
    <w:name w:val="Book Title"/>
    <w:basedOn w:val="Standardnpsmoodstavce"/>
    <w:uiPriority w:val="33"/>
    <w:qFormat/>
    <w:rsid w:val="002C36AC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C3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C36A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2C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36AC"/>
    <w:rPr>
      <w:b/>
      <w:bCs/>
    </w:rPr>
  </w:style>
  <w:style w:type="character" w:styleId="Nzevknihy">
    <w:name w:val="Book Title"/>
    <w:basedOn w:val="Standardnpsmoodstavce"/>
    <w:uiPriority w:val="33"/>
    <w:qFormat/>
    <w:rsid w:val="002C36AC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</dc:creator>
  <cp:lastModifiedBy>paskova</cp:lastModifiedBy>
  <cp:revision>2</cp:revision>
  <cp:lastPrinted>2017-03-02T10:45:00Z</cp:lastPrinted>
  <dcterms:created xsi:type="dcterms:W3CDTF">2017-03-07T09:03:00Z</dcterms:created>
  <dcterms:modified xsi:type="dcterms:W3CDTF">2017-03-07T09:03:00Z</dcterms:modified>
</cp:coreProperties>
</file>