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6F8" w:rsidRDefault="001057E5">
      <w:pPr>
        <w:spacing w:line="360" w:lineRule="auto"/>
        <w:jc w:val="center"/>
      </w:pPr>
      <w:r>
        <w:rPr>
          <w:b/>
          <w:bCs/>
          <w:sz w:val="32"/>
          <w:szCs w:val="32"/>
          <w:u w:val="single"/>
        </w:rPr>
        <w:t xml:space="preserve">Obecní zpravodaj  - Obec Dlouhá Ves                            č. 4/2015 </w:t>
      </w:r>
      <w:r>
        <w:rPr>
          <w:bCs/>
          <w:sz w:val="22"/>
          <w:szCs w:val="22"/>
          <w:u w:val="single"/>
        </w:rPr>
        <w:t>(</w:t>
      </w:r>
      <w:proofErr w:type="gramStart"/>
      <w:r>
        <w:rPr>
          <w:bCs/>
          <w:sz w:val="22"/>
          <w:szCs w:val="22"/>
          <w:u w:val="single"/>
        </w:rPr>
        <w:t>26.11.2015</w:t>
      </w:r>
      <w:proofErr w:type="gramEnd"/>
      <w:r>
        <w:rPr>
          <w:bCs/>
          <w:sz w:val="22"/>
          <w:szCs w:val="22"/>
          <w:u w:val="single"/>
        </w:rPr>
        <w:t>)</w:t>
      </w:r>
    </w:p>
    <w:p w:rsidR="00116299" w:rsidRDefault="00116299">
      <w:pPr>
        <w:spacing w:line="360" w:lineRule="auto"/>
        <w:jc w:val="both"/>
        <w:rPr>
          <w:bCs/>
          <w:sz w:val="22"/>
          <w:szCs w:val="22"/>
          <w:u w:val="single"/>
        </w:rPr>
      </w:pPr>
    </w:p>
    <w:p w:rsidR="009566F8" w:rsidRDefault="001057E5">
      <w:pPr>
        <w:spacing w:line="360" w:lineRule="auto"/>
        <w:jc w:val="both"/>
      </w:pPr>
      <w:r>
        <w:rPr>
          <w:sz w:val="23"/>
          <w:szCs w:val="23"/>
        </w:rPr>
        <w:t xml:space="preserve">Milí spoluobčané, </w:t>
      </w:r>
    </w:p>
    <w:p w:rsidR="00116299" w:rsidRPr="00116299" w:rsidRDefault="00116299">
      <w:pPr>
        <w:spacing w:line="360" w:lineRule="auto"/>
        <w:jc w:val="both"/>
      </w:pP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 xml:space="preserve">konec roku 2015 se blíží mílovými kroky. Pro mnohé z nás to znamená trocha zastavení, bilancování a zhodnocení uplynulého času. </w:t>
      </w: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>Stejně tak to vnímám i já, končím rok, který byl pro mě naprosto odlišný od předchozích let. Setkala jsem se v něm s novými situacemi, na které jsem si musela zvyknout a vyrovnat se s nimi. Při nadcházejícím adve</w:t>
      </w:r>
      <w:r w:rsidR="00116299">
        <w:rPr>
          <w:sz w:val="23"/>
          <w:szCs w:val="23"/>
        </w:rPr>
        <w:t>n</w:t>
      </w:r>
      <w:r>
        <w:rPr>
          <w:sz w:val="23"/>
          <w:szCs w:val="23"/>
        </w:rPr>
        <w:t>tním a vánočním čase, který se prezentuje po</w:t>
      </w:r>
      <w:r>
        <w:rPr>
          <w:sz w:val="23"/>
          <w:szCs w:val="23"/>
        </w:rPr>
        <w:t xml:space="preserve">zitivním a pohodovým charakterem, si dovolím také v tomto duchu na následujících řádcích shrnout to, co </w:t>
      </w:r>
      <w:proofErr w:type="gramStart"/>
      <w:r>
        <w:rPr>
          <w:sz w:val="23"/>
          <w:szCs w:val="23"/>
        </w:rPr>
        <w:t>se  v uplynulém</w:t>
      </w:r>
      <w:proofErr w:type="gramEnd"/>
      <w:r>
        <w:rPr>
          <w:sz w:val="23"/>
          <w:szCs w:val="23"/>
        </w:rPr>
        <w:t xml:space="preserve"> roce podařilo. Z tohoto důvodu bude i čtvrtý zpravodaj trochu odlišný.    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 xml:space="preserve">V první řadě to byly tři </w:t>
      </w:r>
      <w:proofErr w:type="gramStart"/>
      <w:r>
        <w:rPr>
          <w:sz w:val="23"/>
          <w:szCs w:val="23"/>
        </w:rPr>
        <w:t>velké  investiční</w:t>
      </w:r>
      <w:proofErr w:type="gramEnd"/>
      <w:r>
        <w:rPr>
          <w:sz w:val="23"/>
          <w:szCs w:val="23"/>
        </w:rPr>
        <w:t xml:space="preserve"> akce. Byla proved</w:t>
      </w:r>
      <w:r>
        <w:rPr>
          <w:sz w:val="23"/>
          <w:szCs w:val="23"/>
        </w:rPr>
        <w:t>ena demolice kulturního domu včetně revitalizace a oplocení nově vzniklého pozemku. Z vrtů v Janovicích bylo realizováno posílení výtlačného řadu do vodojemu, včetně výměny starého potrubí mezi třemi vrty (u zbylých dvou je již potrubí nové) a nové elektro</w:t>
      </w:r>
      <w:r>
        <w:rPr>
          <w:sz w:val="23"/>
          <w:szCs w:val="23"/>
        </w:rPr>
        <w:t>instalace. Třetí akcí byla výstavba autobusových zastávek na vjezdu do obce od Hartmanic. Kromě těchto finančně náročných investic byly realizovány i menší opravy a údržby. Například byla opravena budova ČOV v </w:t>
      </w:r>
      <w:proofErr w:type="spellStart"/>
      <w:r>
        <w:rPr>
          <w:sz w:val="23"/>
          <w:szCs w:val="23"/>
        </w:rPr>
        <w:t>Anníně</w:t>
      </w:r>
      <w:proofErr w:type="spellEnd"/>
      <w:r>
        <w:rPr>
          <w:sz w:val="23"/>
          <w:szCs w:val="23"/>
        </w:rPr>
        <w:t>, kde byl již několik let v havarijním s</w:t>
      </w:r>
      <w:r>
        <w:rPr>
          <w:sz w:val="23"/>
          <w:szCs w:val="23"/>
        </w:rPr>
        <w:t>tavu strop budovy.  Na ČOV v Dlouhé Vsi byla uskutečněna repase čerpadla, opravilo se několik poruch na vodovodním a jedna na kanalizačním řadu.  Byla zrealizována propust a s tím související rozšíření zatáčky komunikace v Dlouhé Vsi směrem na Janovice. Na</w:t>
      </w:r>
      <w:r>
        <w:rPr>
          <w:sz w:val="23"/>
          <w:szCs w:val="23"/>
        </w:rPr>
        <w:t>instalovalo se zabezpečovací zařízení do budov hasičárny, šaten sportovců a kiosku v Dlouhé Vsi. V ATC Nové Městečko byly opraveny sprchy.  Nadále byly prováděny práce na celkové údržbě a chodu obce. Kmenoví zaměstnanci obce, ale i sezónní zaměstna</w:t>
      </w:r>
      <w:r w:rsidR="00116299">
        <w:rPr>
          <w:sz w:val="23"/>
          <w:szCs w:val="23"/>
        </w:rPr>
        <w:t>n</w:t>
      </w:r>
      <w:r>
        <w:rPr>
          <w:sz w:val="23"/>
          <w:szCs w:val="23"/>
        </w:rPr>
        <w:t>ci spole</w:t>
      </w:r>
      <w:r>
        <w:rPr>
          <w:sz w:val="23"/>
          <w:szCs w:val="23"/>
        </w:rPr>
        <w:t xml:space="preserve">hlivě pracují na vzhledu a čistotě nejen obce Dlouhá Ves, ale i všech přidružených osad. V souvislosti se </w:t>
      </w:r>
      <w:proofErr w:type="spellStart"/>
      <w:r>
        <w:rPr>
          <w:sz w:val="23"/>
          <w:szCs w:val="23"/>
        </w:rPr>
        <w:t>sezóním</w:t>
      </w:r>
      <w:proofErr w:type="spellEnd"/>
      <w:r>
        <w:rPr>
          <w:sz w:val="23"/>
          <w:szCs w:val="23"/>
        </w:rPr>
        <w:t xml:space="preserve"> zaměstnáváním občanů naší obce probíhá nadále spolupráce s úřadem práce v Sušici.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Letošní sucho prověřilo i nás. V ATC Nové Městečko, tak ja</w:t>
      </w:r>
      <w:r>
        <w:rPr>
          <w:sz w:val="23"/>
          <w:szCs w:val="23"/>
        </w:rPr>
        <w:t xml:space="preserve">ko na hodně místech v </w:t>
      </w:r>
      <w:proofErr w:type="gramStart"/>
      <w:r>
        <w:rPr>
          <w:sz w:val="23"/>
          <w:szCs w:val="23"/>
        </w:rPr>
        <w:t>republice,  došla</w:t>
      </w:r>
      <w:proofErr w:type="gramEnd"/>
      <w:r>
        <w:rPr>
          <w:sz w:val="23"/>
          <w:szCs w:val="23"/>
        </w:rPr>
        <w:t xml:space="preserve"> v půlce sezóny voda ve studni. Přestože jsme doplnili ještě jednu zásobní </w:t>
      </w:r>
      <w:proofErr w:type="gramStart"/>
      <w:r>
        <w:rPr>
          <w:sz w:val="23"/>
          <w:szCs w:val="23"/>
        </w:rPr>
        <w:t>nádrž,  provedli</w:t>
      </w:r>
      <w:proofErr w:type="gramEnd"/>
      <w:r>
        <w:rPr>
          <w:sz w:val="23"/>
          <w:szCs w:val="23"/>
        </w:rPr>
        <w:t xml:space="preserve"> úsporná opatření v čerpání vody a umístili pojízdnou nádrž na pitnou vodu,  museli naši dobrovolní hasiči denně autokemp vodo</w:t>
      </w:r>
      <w:r>
        <w:rPr>
          <w:sz w:val="23"/>
          <w:szCs w:val="23"/>
        </w:rPr>
        <w:t xml:space="preserve">u ještě </w:t>
      </w:r>
      <w:proofErr w:type="spellStart"/>
      <w:r>
        <w:rPr>
          <w:sz w:val="23"/>
          <w:szCs w:val="23"/>
        </w:rPr>
        <w:t>dozásobovat</w:t>
      </w:r>
      <w:proofErr w:type="spellEnd"/>
      <w:r>
        <w:rPr>
          <w:sz w:val="23"/>
          <w:szCs w:val="23"/>
        </w:rPr>
        <w:t xml:space="preserve">, a to cca 1 měsíc. Za tuto jejich činnost bych jim chtěla vyjádřit velké poděkování, </w:t>
      </w:r>
      <w:proofErr w:type="gramStart"/>
      <w:r>
        <w:rPr>
          <w:sz w:val="23"/>
          <w:szCs w:val="23"/>
        </w:rPr>
        <w:t>protože  práci</w:t>
      </w:r>
      <w:proofErr w:type="gramEnd"/>
      <w:r>
        <w:rPr>
          <w:sz w:val="23"/>
          <w:szCs w:val="23"/>
        </w:rPr>
        <w:t xml:space="preserve"> dělali jen ve svém volném čase. 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>Letošní rok byl na vypsání dotačních titulů velmi chudý, končilo sedmileté plánovací období, nové titu</w:t>
      </w:r>
      <w:r>
        <w:rPr>
          <w:sz w:val="23"/>
          <w:szCs w:val="23"/>
        </w:rPr>
        <w:t xml:space="preserve">ly nebyly vypisovány a starší již byly vyčerpány.  Nyní začíná období nové, v lednu se </w:t>
      </w:r>
      <w:proofErr w:type="gramStart"/>
      <w:r>
        <w:rPr>
          <w:sz w:val="23"/>
          <w:szCs w:val="23"/>
        </w:rPr>
        <w:t>již  u mnohých</w:t>
      </w:r>
      <w:proofErr w:type="gramEnd"/>
      <w:r>
        <w:rPr>
          <w:sz w:val="23"/>
          <w:szCs w:val="23"/>
        </w:rPr>
        <w:t xml:space="preserve"> začínají žádosti přijímat.  Bohužel se finanční pomoci přesouvají od investičních oblastí  k tzv. měkkým projektům (školení, vzdělávání, výzkum, vývoj </w:t>
      </w:r>
      <w:proofErr w:type="gramStart"/>
      <w:r>
        <w:rPr>
          <w:sz w:val="23"/>
          <w:szCs w:val="23"/>
        </w:rPr>
        <w:t>apo</w:t>
      </w:r>
      <w:r>
        <w:rPr>
          <w:sz w:val="23"/>
          <w:szCs w:val="23"/>
        </w:rPr>
        <w:t>d. ), které</w:t>
      </w:r>
      <w:proofErr w:type="gramEnd"/>
      <w:r>
        <w:rPr>
          <w:sz w:val="23"/>
          <w:szCs w:val="23"/>
        </w:rPr>
        <w:t xml:space="preserve"> jako obce těžko využijeme. </w:t>
      </w:r>
      <w:r>
        <w:rPr>
          <w:sz w:val="23"/>
          <w:szCs w:val="23"/>
        </w:rPr>
        <w:tab/>
        <w:t>V loňském</w:t>
      </w:r>
      <w:r w:rsidR="00116299">
        <w:rPr>
          <w:sz w:val="23"/>
          <w:szCs w:val="23"/>
        </w:rPr>
        <w:t xml:space="preserve"> roce se nám podařilo získat do</w:t>
      </w:r>
      <w:r>
        <w:rPr>
          <w:sz w:val="23"/>
          <w:szCs w:val="23"/>
        </w:rPr>
        <w:t>t</w:t>
      </w:r>
      <w:r w:rsidR="00116299">
        <w:rPr>
          <w:sz w:val="23"/>
          <w:szCs w:val="23"/>
        </w:rPr>
        <w:t>a</w:t>
      </w:r>
      <w:r>
        <w:rPr>
          <w:sz w:val="23"/>
          <w:szCs w:val="23"/>
        </w:rPr>
        <w:t xml:space="preserve">ce na opravu výtlačného řadu, hasičské vybavení, činnost hasičů, elektronické zabezpečení šaten, hasičárny a kiosku, dechovkový festival, zalesnění </w:t>
      </w:r>
      <w:r>
        <w:rPr>
          <w:sz w:val="23"/>
          <w:szCs w:val="23"/>
        </w:rPr>
        <w:lastRenderedPageBreak/>
        <w:t xml:space="preserve">a obnovu lesních pozemků. </w:t>
      </w:r>
      <w:r>
        <w:rPr>
          <w:sz w:val="23"/>
          <w:szCs w:val="23"/>
        </w:rPr>
        <w:t>Nezískali jsme dotaci na dětské hřiště v Dlouhé Vsi a víceúčelové hřiště v </w:t>
      </w:r>
      <w:proofErr w:type="spellStart"/>
      <w:r>
        <w:rPr>
          <w:sz w:val="23"/>
          <w:szCs w:val="23"/>
        </w:rPr>
        <w:t>Anníně</w:t>
      </w:r>
      <w:proofErr w:type="spellEnd"/>
      <w:r>
        <w:rPr>
          <w:sz w:val="23"/>
          <w:szCs w:val="23"/>
        </w:rPr>
        <w:t xml:space="preserve">. 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 xml:space="preserve">Dále bych se věnovala kulturnímu životu v naší obci. První novinkou bylo rozsvícení vánočního stromku v </w:t>
      </w:r>
      <w:proofErr w:type="spellStart"/>
      <w:r>
        <w:rPr>
          <w:sz w:val="23"/>
          <w:szCs w:val="23"/>
        </w:rPr>
        <w:t>Anníně</w:t>
      </w:r>
      <w:proofErr w:type="spellEnd"/>
      <w:r>
        <w:rPr>
          <w:sz w:val="23"/>
          <w:szCs w:val="23"/>
        </w:rPr>
        <w:t>, které vymyslel a organizoval Lukáš Milota. V březnu letošní</w:t>
      </w:r>
      <w:r>
        <w:rPr>
          <w:sz w:val="23"/>
          <w:szCs w:val="23"/>
        </w:rPr>
        <w:t xml:space="preserve">ho roku jsem si vyzvedla v Poslanecké sněmovně ČR z rukou jejího předsedy právo obce užívat vlastní znak a vlajku. Při </w:t>
      </w:r>
      <w:proofErr w:type="spellStart"/>
      <w:r>
        <w:rPr>
          <w:sz w:val="23"/>
          <w:szCs w:val="23"/>
        </w:rPr>
        <w:t>dlouhoveské</w:t>
      </w:r>
      <w:proofErr w:type="spellEnd"/>
      <w:r>
        <w:rPr>
          <w:sz w:val="23"/>
          <w:szCs w:val="23"/>
        </w:rPr>
        <w:t xml:space="preserve"> pouti nám vlajku a znak slavnostně požehnal p. Tomas v. </w:t>
      </w:r>
      <w:proofErr w:type="spellStart"/>
      <w:r>
        <w:rPr>
          <w:sz w:val="23"/>
          <w:szCs w:val="23"/>
        </w:rPr>
        <w:t>Zavrel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zároveń</w:t>
      </w:r>
      <w:proofErr w:type="spellEnd"/>
      <w:r>
        <w:rPr>
          <w:sz w:val="23"/>
          <w:szCs w:val="23"/>
        </w:rPr>
        <w:t xml:space="preserve"> byla zpřístupněna výstava vztahující se k historii Dl</w:t>
      </w:r>
      <w:r>
        <w:rPr>
          <w:sz w:val="23"/>
          <w:szCs w:val="23"/>
        </w:rPr>
        <w:t xml:space="preserve">ouhé Vsi.  Následovaly dvě vyjížďky pro naše seniory autobusem do „nedostupných“ míst Šumavy. Oba výlety se naplnily a účastníci si je, dle jejich </w:t>
      </w:r>
      <w:proofErr w:type="gramStart"/>
      <w:r>
        <w:rPr>
          <w:sz w:val="23"/>
          <w:szCs w:val="23"/>
        </w:rPr>
        <w:t>slov,  příjemně</w:t>
      </w:r>
      <w:proofErr w:type="gramEnd"/>
      <w:r>
        <w:rPr>
          <w:sz w:val="23"/>
          <w:szCs w:val="23"/>
        </w:rPr>
        <w:t xml:space="preserve"> užili. V červnu jsme přivítali deset nových občánků. V červenci následoval již čtvrtý ročník </w:t>
      </w:r>
      <w:r>
        <w:rPr>
          <w:sz w:val="23"/>
          <w:szCs w:val="23"/>
        </w:rPr>
        <w:t xml:space="preserve">dechovkového festivalu, na jehož </w:t>
      </w:r>
      <w:proofErr w:type="gramStart"/>
      <w:r>
        <w:rPr>
          <w:sz w:val="23"/>
          <w:szCs w:val="23"/>
        </w:rPr>
        <w:t>přípravě a  organizaci</w:t>
      </w:r>
      <w:proofErr w:type="gramEnd"/>
      <w:r>
        <w:rPr>
          <w:sz w:val="23"/>
          <w:szCs w:val="23"/>
        </w:rPr>
        <w:t xml:space="preserve"> se opět významně podíleli dobrovolní hasiči. Letos přišly na čtyři stovky spokojených návštěvníků. Na listopad jsme vyzkoušeli zorganizovat výlet na muzikál „Mýdlový princ“ do divadla Broadway. Lístky</w:t>
      </w:r>
      <w:r>
        <w:rPr>
          <w:sz w:val="23"/>
          <w:szCs w:val="23"/>
        </w:rPr>
        <w:t xml:space="preserve"> pro padesát jedna občanů se vyprodaly a z vlastní zkušenosti i z referencí účastníků mohu potvrdit, že jsme si odvezli z Prahy příjemný hudební zážitek. Proto jsem se rozhodla, že zkusíme z výletů za divadlem udělat tradici a </w:t>
      </w:r>
      <w:proofErr w:type="spellStart"/>
      <w:r>
        <w:rPr>
          <w:sz w:val="23"/>
          <w:szCs w:val="23"/>
        </w:rPr>
        <w:t>vyjedem</w:t>
      </w:r>
      <w:proofErr w:type="spellEnd"/>
      <w:r>
        <w:rPr>
          <w:sz w:val="23"/>
          <w:szCs w:val="23"/>
        </w:rPr>
        <w:t xml:space="preserve"> vždy na podzim do Pra</w:t>
      </w:r>
      <w:r>
        <w:rPr>
          <w:sz w:val="23"/>
          <w:szCs w:val="23"/>
        </w:rPr>
        <w:t xml:space="preserve">hy a po Novém roce do Plzně. Na </w:t>
      </w:r>
      <w:proofErr w:type="gramStart"/>
      <w:r>
        <w:rPr>
          <w:sz w:val="23"/>
          <w:szCs w:val="23"/>
        </w:rPr>
        <w:t>30.1.2016</w:t>
      </w:r>
      <w:proofErr w:type="gramEnd"/>
      <w:r>
        <w:rPr>
          <w:sz w:val="23"/>
          <w:szCs w:val="23"/>
        </w:rPr>
        <w:t xml:space="preserve"> již máme objednány lístky na krásnou operetu Čardášová princezna do Velkého divadla v Plzni (přihlašovat se můžete na OÚ).  Kromě těchto větších akcí se samozřejmě uskutečnily i další, které většinou organizuje ZŠ </w:t>
      </w:r>
      <w:r>
        <w:rPr>
          <w:sz w:val="23"/>
          <w:szCs w:val="23"/>
        </w:rPr>
        <w:t xml:space="preserve">a MŠ Dlouhá Ves a dobrovolní hasiči (masopustní průvod se zabijačkovými hody, pálení čarodějnic, hasičské soutěže, </w:t>
      </w:r>
      <w:proofErr w:type="spellStart"/>
      <w:r>
        <w:rPr>
          <w:sz w:val="23"/>
          <w:szCs w:val="23"/>
        </w:rPr>
        <w:t>světluškový</w:t>
      </w:r>
      <w:proofErr w:type="spellEnd"/>
      <w:r>
        <w:rPr>
          <w:sz w:val="23"/>
          <w:szCs w:val="23"/>
        </w:rPr>
        <w:t xml:space="preserve"> průvod, rozsvícení vánočního stromu, besídky a přednášky apod.).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>To byl jen stručný výčet toho, co se nám, kromě každodenních bě</w:t>
      </w:r>
      <w:r>
        <w:rPr>
          <w:sz w:val="23"/>
          <w:szCs w:val="23"/>
        </w:rPr>
        <w:t xml:space="preserve">žných činností spojených s chodem obce, podařilo za jeden rok uskutečnit.  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 xml:space="preserve">Abychom nezůstali jen u </w:t>
      </w:r>
      <w:proofErr w:type="gramStart"/>
      <w:r>
        <w:rPr>
          <w:sz w:val="23"/>
          <w:szCs w:val="23"/>
        </w:rPr>
        <w:t>toho co</w:t>
      </w:r>
      <w:proofErr w:type="gramEnd"/>
      <w:r>
        <w:rPr>
          <w:sz w:val="23"/>
          <w:szCs w:val="23"/>
        </w:rPr>
        <w:t xml:space="preserve"> bylo, pojďme se podívat na naše plány. V současné době intenzivně pracujeme na podání žádosti o dotaci na ČOV a kanalizaci v Dlouhé Vsi. Jedná se o</w:t>
      </w:r>
      <w:r>
        <w:rPr>
          <w:sz w:val="23"/>
          <w:szCs w:val="23"/>
        </w:rPr>
        <w:t xml:space="preserve"> velmi finančně i administrativně náročnou akci. Již několik týdnů pracujeme na doplnění všech záležitostí, které jsou pro podání žádosti nezbytné, ale v Dlouhé Vsi nejsou vyřešené. V souvislosti s tím svolám po Novém roce besedu s občany k problematice ČO</w:t>
      </w:r>
      <w:r>
        <w:rPr>
          <w:sz w:val="23"/>
          <w:szCs w:val="23"/>
        </w:rPr>
        <w:t xml:space="preserve">V v Dlouhé Vsi. O termínu a čase budete včas informováni. </w:t>
      </w:r>
    </w:p>
    <w:p w:rsidR="009566F8" w:rsidRDefault="001057E5">
      <w:pPr>
        <w:spacing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Dalším větším projektem je plán výstavby nové budovy s informačním centrem a sálem na místě bývalého kulturního domu. Nyní jsme ve fázi projektu.  Zároveň probíhají jednání o získání dotace z titul</w:t>
      </w:r>
      <w:r>
        <w:rPr>
          <w:sz w:val="23"/>
          <w:szCs w:val="23"/>
        </w:rPr>
        <w:t xml:space="preserve">u Evropské územní spolupráce 2014-2020. Jako náš bavorský partner se nám rýsuje město </w:t>
      </w:r>
      <w:proofErr w:type="spellStart"/>
      <w:r>
        <w:rPr>
          <w:sz w:val="23"/>
          <w:szCs w:val="23"/>
        </w:rPr>
        <w:t>Neuschönau</w:t>
      </w:r>
      <w:proofErr w:type="spellEnd"/>
      <w:r>
        <w:rPr>
          <w:sz w:val="23"/>
          <w:szCs w:val="23"/>
        </w:rPr>
        <w:t xml:space="preserve">, kde mám s místními představiteli </w:t>
      </w:r>
      <w:proofErr w:type="gramStart"/>
      <w:r>
        <w:rPr>
          <w:sz w:val="23"/>
          <w:szCs w:val="23"/>
        </w:rPr>
        <w:t>9.12.2015</w:t>
      </w:r>
      <w:proofErr w:type="gramEnd"/>
      <w:r>
        <w:rPr>
          <w:sz w:val="23"/>
          <w:szCs w:val="23"/>
        </w:rPr>
        <w:t xml:space="preserve"> naplánovanou schůzku. </w:t>
      </w: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>Do stejného dotačního programu bude v lednu podána žádost o dotaci na opravu kaple rodiny Sc</w:t>
      </w:r>
      <w:r>
        <w:rPr>
          <w:sz w:val="23"/>
          <w:szCs w:val="23"/>
        </w:rPr>
        <w:t xml:space="preserve">hmidů v </w:t>
      </w:r>
      <w:proofErr w:type="spellStart"/>
      <w:r>
        <w:rPr>
          <w:sz w:val="23"/>
          <w:szCs w:val="23"/>
        </w:rPr>
        <w:t>Anníně</w:t>
      </w:r>
      <w:proofErr w:type="spellEnd"/>
      <w:r>
        <w:rPr>
          <w:sz w:val="23"/>
          <w:szCs w:val="23"/>
        </w:rPr>
        <w:t xml:space="preserve">, zde už bavorského </w:t>
      </w:r>
      <w:proofErr w:type="spellStart"/>
      <w:r>
        <w:rPr>
          <w:sz w:val="23"/>
          <w:szCs w:val="23"/>
        </w:rPr>
        <w:t>parnera</w:t>
      </w:r>
      <w:proofErr w:type="spellEnd"/>
      <w:r>
        <w:rPr>
          <w:sz w:val="23"/>
          <w:szCs w:val="23"/>
        </w:rPr>
        <w:t xml:space="preserve"> máme. </w:t>
      </w: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 xml:space="preserve">Ve spolupráci všech obcí Mikroregionu Šumava západ bude v lednu 2016 podána žádost o dotaci na síť turistických stezek, které propojí naše území. 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116299" w:rsidRDefault="00116299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Během zimy bude dětské hřiště u restaurace v ATC Nové Měste</w:t>
      </w:r>
      <w:r>
        <w:rPr>
          <w:sz w:val="23"/>
          <w:szCs w:val="23"/>
        </w:rPr>
        <w:t xml:space="preserve">čko vybaveno </w:t>
      </w:r>
      <w:proofErr w:type="gramStart"/>
      <w:r>
        <w:rPr>
          <w:sz w:val="23"/>
          <w:szCs w:val="23"/>
        </w:rPr>
        <w:t>dětskými  herními</w:t>
      </w:r>
      <w:proofErr w:type="gramEnd"/>
      <w:r>
        <w:rPr>
          <w:sz w:val="23"/>
          <w:szCs w:val="23"/>
        </w:rPr>
        <w:t xml:space="preserve"> prvky. Zároveň máme záměr postavit herní prvky v oploceném prostoru u hřiště v Dlouhé Vsi, termín zatím není jasný. </w:t>
      </w:r>
    </w:p>
    <w:p w:rsidR="009566F8" w:rsidRDefault="009566F8">
      <w:pPr>
        <w:spacing w:line="360" w:lineRule="auto"/>
        <w:ind w:firstLine="720"/>
        <w:jc w:val="both"/>
      </w:pPr>
    </w:p>
    <w:p w:rsidR="009566F8" w:rsidRDefault="001057E5">
      <w:pPr>
        <w:spacing w:line="360" w:lineRule="auto"/>
        <w:jc w:val="both"/>
      </w:pPr>
      <w:r>
        <w:rPr>
          <w:sz w:val="23"/>
          <w:szCs w:val="23"/>
        </w:rPr>
        <w:tab/>
        <w:t xml:space="preserve">Se vznikem Pošumavské odpadní s.r.o. v Sušici dochází v naší oblasti ke konkurenci v tomto odvětví, které </w:t>
      </w:r>
      <w:r>
        <w:rPr>
          <w:sz w:val="23"/>
          <w:szCs w:val="23"/>
        </w:rPr>
        <w:t xml:space="preserve">povede ke změnám v organizaci a provádění svozu odpadů. Nás se dotkne v první fázi provoz Sběrného dvora v Sušici, který změní provozovatele už od </w:t>
      </w:r>
      <w:proofErr w:type="gramStart"/>
      <w:r>
        <w:rPr>
          <w:sz w:val="23"/>
          <w:szCs w:val="23"/>
        </w:rPr>
        <w:t>1.1.2016</w:t>
      </w:r>
      <w:proofErr w:type="gramEnd"/>
      <w:r>
        <w:rPr>
          <w:sz w:val="23"/>
          <w:szCs w:val="23"/>
        </w:rPr>
        <w:t xml:space="preserve"> a zároveň vznikne ještě jeden sběrný dvůr v ulici Nová. Přestože je konec </w:t>
      </w:r>
      <w:proofErr w:type="gramStart"/>
      <w:r>
        <w:rPr>
          <w:sz w:val="23"/>
          <w:szCs w:val="23"/>
        </w:rPr>
        <w:t>listopadu,, nemáme</w:t>
      </w:r>
      <w:proofErr w:type="gramEnd"/>
      <w:r>
        <w:rPr>
          <w:sz w:val="23"/>
          <w:szCs w:val="23"/>
        </w:rPr>
        <w:t xml:space="preserve"> jako ob</w:t>
      </w:r>
      <w:r>
        <w:rPr>
          <w:sz w:val="23"/>
          <w:szCs w:val="23"/>
        </w:rPr>
        <w:t>ce konkrétní informace, podle kterých bychom mohli vybrat pro nás nejvhodnější řešení. Jednání stále probíhají, o </w:t>
      </w:r>
      <w:proofErr w:type="gramStart"/>
      <w:r>
        <w:rPr>
          <w:sz w:val="23"/>
          <w:szCs w:val="23"/>
        </w:rPr>
        <w:t>jejich  výsledku</w:t>
      </w:r>
      <w:proofErr w:type="gramEnd"/>
      <w:r>
        <w:rPr>
          <w:sz w:val="23"/>
          <w:szCs w:val="23"/>
        </w:rPr>
        <w:t xml:space="preserve"> budete informováni. </w:t>
      </w:r>
    </w:p>
    <w:p w:rsidR="009566F8" w:rsidRDefault="009566F8">
      <w:pPr>
        <w:spacing w:line="360" w:lineRule="auto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ind w:firstLine="720"/>
        <w:jc w:val="both"/>
      </w:pPr>
      <w:r>
        <w:rPr>
          <w:sz w:val="23"/>
          <w:szCs w:val="23"/>
        </w:rPr>
        <w:t>Toto je jen pár konkrétních věcí, které jsou již rozpracované. Snažím se, kromě práce na běžných úkolech spojených s chodem obce, pracovat i na tom, abychom se zapojili do spolupráce s jinými obcemi či uskupeními. Byla bych ráda, abyste i Vy, jako občané D</w:t>
      </w:r>
      <w:r>
        <w:rPr>
          <w:sz w:val="23"/>
          <w:szCs w:val="23"/>
        </w:rPr>
        <w:t xml:space="preserve">louhé Vsi a okolních </w:t>
      </w:r>
      <w:proofErr w:type="gramStart"/>
      <w:r>
        <w:rPr>
          <w:sz w:val="23"/>
          <w:szCs w:val="23"/>
        </w:rPr>
        <w:t>osad,  byli</w:t>
      </w:r>
      <w:proofErr w:type="gramEnd"/>
      <w:r>
        <w:rPr>
          <w:sz w:val="23"/>
          <w:szCs w:val="23"/>
        </w:rPr>
        <w:t xml:space="preserve"> na svou obec hrdí. Poznala jsem za tento rok spoustu lidí, kteří dokážou nezištně přiložit ruku k dílu, jsou ochotní a pracovití a není jim lhostejné místo, kde žijí. Přínosem jsou i kritičtí občané, jejichž připomínky vedo</w:t>
      </w:r>
      <w:r>
        <w:rPr>
          <w:sz w:val="23"/>
          <w:szCs w:val="23"/>
        </w:rPr>
        <w:t xml:space="preserve">u ke konstruktivní debatě a nějakému výsledku, na kterém se sami podílejí.  Nemůžu zde jmenovitě všem poděkovat, protože bych určitě na někoho zapomněla a to by mě mrzelo. </w:t>
      </w:r>
    </w:p>
    <w:p w:rsidR="009566F8" w:rsidRDefault="009566F8">
      <w:pPr>
        <w:spacing w:line="360" w:lineRule="auto"/>
        <w:ind w:firstLine="720"/>
        <w:jc w:val="both"/>
        <w:rPr>
          <w:sz w:val="23"/>
          <w:szCs w:val="23"/>
        </w:rPr>
      </w:pPr>
    </w:p>
    <w:p w:rsidR="009566F8" w:rsidRDefault="001057E5">
      <w:pPr>
        <w:spacing w:line="360" w:lineRule="auto"/>
        <w:jc w:val="both"/>
      </w:pPr>
      <w:r>
        <w:rPr>
          <w:sz w:val="23"/>
          <w:szCs w:val="23"/>
        </w:rPr>
        <w:tab/>
        <w:t xml:space="preserve">Závěrem mi dovolte, abych Vám všem za sebe, zaměstnance úřadu a zastupitele obce </w:t>
      </w:r>
      <w:r>
        <w:rPr>
          <w:sz w:val="23"/>
          <w:szCs w:val="23"/>
        </w:rPr>
        <w:t xml:space="preserve">popřála  příjemné a klidné prožití vánočních svátků, hodně zdraví, pohody a šťastné vykročení do nového </w:t>
      </w:r>
      <w:proofErr w:type="gramStart"/>
      <w:r>
        <w:rPr>
          <w:sz w:val="23"/>
          <w:szCs w:val="23"/>
        </w:rPr>
        <w:t>roku. .</w:t>
      </w:r>
      <w:proofErr w:type="gramEnd"/>
      <w:r>
        <w:t xml:space="preserve"> </w:t>
      </w:r>
    </w:p>
    <w:p w:rsidR="009566F8" w:rsidRDefault="001057E5">
      <w:pPr>
        <w:spacing w:line="360" w:lineRule="auto"/>
        <w:jc w:val="both"/>
      </w:pPr>
      <w:r>
        <w:rPr>
          <w:noProof/>
          <w:lang w:eastAsia="cs-CZ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-44450</wp:posOffset>
            </wp:positionV>
            <wp:extent cx="1836420" cy="183642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6F8" w:rsidRDefault="009566F8">
      <w:pPr>
        <w:spacing w:line="360" w:lineRule="auto"/>
        <w:jc w:val="both"/>
      </w:pPr>
    </w:p>
    <w:p w:rsidR="009566F8" w:rsidRDefault="009566F8">
      <w:pPr>
        <w:spacing w:line="360" w:lineRule="auto"/>
        <w:jc w:val="both"/>
      </w:pPr>
    </w:p>
    <w:p w:rsidR="009566F8" w:rsidRDefault="009566F8">
      <w:pPr>
        <w:spacing w:line="360" w:lineRule="auto"/>
        <w:jc w:val="both"/>
      </w:pPr>
    </w:p>
    <w:p w:rsidR="009566F8" w:rsidRDefault="009566F8">
      <w:pPr>
        <w:spacing w:line="360" w:lineRule="auto"/>
        <w:jc w:val="both"/>
      </w:pPr>
    </w:p>
    <w:p w:rsidR="009566F8" w:rsidRDefault="009566F8">
      <w:pPr>
        <w:spacing w:line="360" w:lineRule="auto"/>
        <w:jc w:val="both"/>
      </w:pPr>
    </w:p>
    <w:p w:rsidR="009566F8" w:rsidRDefault="001057E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66F8" w:rsidRDefault="001057E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Ivana Vítovcová</w:t>
      </w:r>
    </w:p>
    <w:p w:rsidR="009566F8" w:rsidRDefault="009566F8">
      <w:pPr>
        <w:spacing w:line="360" w:lineRule="auto"/>
        <w:jc w:val="both"/>
      </w:pPr>
    </w:p>
    <w:p w:rsidR="009566F8" w:rsidRDefault="001057E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(Na zadní straně následuje kalendář akcí)</w:t>
      </w:r>
    </w:p>
    <w:p w:rsidR="009566F8" w:rsidRDefault="009566F8">
      <w:pPr>
        <w:spacing w:line="360" w:lineRule="auto"/>
        <w:jc w:val="center"/>
      </w:pPr>
    </w:p>
    <w:p w:rsidR="009566F8" w:rsidRDefault="009566F8">
      <w:pPr>
        <w:spacing w:line="360" w:lineRule="auto"/>
        <w:jc w:val="center"/>
      </w:pPr>
    </w:p>
    <w:p w:rsidR="00116299" w:rsidRDefault="00116299">
      <w:pPr>
        <w:spacing w:line="360" w:lineRule="auto"/>
        <w:jc w:val="center"/>
      </w:pPr>
      <w:bookmarkStart w:id="0" w:name="_GoBack"/>
      <w:bookmarkEnd w:id="0"/>
    </w:p>
    <w:p w:rsidR="009566F8" w:rsidRDefault="009566F8">
      <w:pPr>
        <w:pBdr>
          <w:bottom w:val="single" w:sz="8" w:space="2" w:color="000001"/>
        </w:pBdr>
        <w:spacing w:line="360" w:lineRule="auto"/>
        <w:jc w:val="both"/>
      </w:pPr>
    </w:p>
    <w:p w:rsidR="009566F8" w:rsidRDefault="001057E5">
      <w:pPr>
        <w:spacing w:line="360" w:lineRule="auto"/>
        <w:jc w:val="both"/>
      </w:pPr>
      <w:r>
        <w:rPr>
          <w:color w:val="000000"/>
          <w:sz w:val="20"/>
          <w:szCs w:val="20"/>
          <w:shd w:val="clear" w:color="auto" w:fill="FFFFFF"/>
        </w:rPr>
        <w:t xml:space="preserve">Obecní úřad Dlouhá Ves                    </w:t>
      </w:r>
      <w:r>
        <w:rPr>
          <w:color w:val="000000"/>
          <w:sz w:val="20"/>
          <w:szCs w:val="20"/>
          <w:shd w:val="clear" w:color="auto" w:fill="FFFFFF"/>
        </w:rPr>
        <w:t xml:space="preserve">              </w:t>
      </w:r>
      <w:hyperlink r:id="rId7">
        <w:r>
          <w:rPr>
            <w:rStyle w:val="Internetovodkaz"/>
            <w:color w:val="000000"/>
            <w:sz w:val="20"/>
            <w:szCs w:val="20"/>
            <w:shd w:val="clear" w:color="auto" w:fill="FFFFFF"/>
          </w:rPr>
          <w:t>www.sumavanet.cz/dlouhaves</w:t>
        </w:r>
      </w:hyperlink>
      <w:r>
        <w:rPr>
          <w:color w:val="000000"/>
          <w:sz w:val="20"/>
          <w:szCs w:val="20"/>
          <w:shd w:val="clear" w:color="auto" w:fill="FFFFFF"/>
        </w:rPr>
        <w:t xml:space="preserve">               tel. 376 52 88 25, 724 964 075</w:t>
      </w:r>
    </w:p>
    <w:p w:rsidR="009566F8" w:rsidRDefault="001057E5">
      <w:pPr>
        <w:spacing w:line="360" w:lineRule="auto"/>
        <w:jc w:val="both"/>
      </w:pPr>
      <w:r>
        <w:rPr>
          <w:sz w:val="20"/>
          <w:szCs w:val="20"/>
        </w:rPr>
        <w:t xml:space="preserve">Základní a mateřská škola Dlouhá Ves           </w:t>
      </w:r>
      <w:r>
        <w:rPr>
          <w:color w:val="000000"/>
          <w:sz w:val="20"/>
          <w:szCs w:val="20"/>
        </w:rPr>
        <w:t xml:space="preserve"> </w:t>
      </w:r>
      <w:hyperlink r:id="rId8">
        <w:r>
          <w:rPr>
            <w:rStyle w:val="Internetovodkaz"/>
            <w:color w:val="000000"/>
            <w:sz w:val="20"/>
            <w:szCs w:val="20"/>
          </w:rPr>
          <w:t>www.zsdlouhaves.cz</w:t>
        </w:r>
      </w:hyperlink>
      <w:r>
        <w:rPr>
          <w:color w:val="000000"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tel. 378 77 42 30, 727 856 995 </w:t>
      </w:r>
    </w:p>
    <w:p w:rsidR="009566F8" w:rsidRDefault="009566F8">
      <w:pPr>
        <w:spacing w:line="360" w:lineRule="auto"/>
        <w:jc w:val="center"/>
      </w:pPr>
    </w:p>
    <w:p w:rsidR="009566F8" w:rsidRDefault="009566F8">
      <w:pPr>
        <w:spacing w:line="360" w:lineRule="auto"/>
        <w:jc w:val="center"/>
      </w:pPr>
    </w:p>
    <w:p w:rsidR="009566F8" w:rsidRDefault="001057E5">
      <w:pPr>
        <w:spacing w:line="360" w:lineRule="auto"/>
        <w:jc w:val="center"/>
      </w:pPr>
      <w:r>
        <w:rPr>
          <w:b/>
          <w:bCs/>
          <w:color w:val="000000"/>
          <w:u w:val="single"/>
          <w:shd w:val="clear" w:color="auto" w:fill="FFFFFF"/>
        </w:rPr>
        <w:t>KALENDÁŘ AKCÍ</w:t>
      </w:r>
    </w:p>
    <w:p w:rsidR="009566F8" w:rsidRDefault="001057E5">
      <w:pPr>
        <w:spacing w:line="360" w:lineRule="auto"/>
        <w:jc w:val="center"/>
      </w:pPr>
      <w:r>
        <w:rPr>
          <w:bCs/>
          <w:i/>
          <w:color w:val="000000"/>
          <w:shd w:val="clear" w:color="auto" w:fill="FFFFFF"/>
        </w:rPr>
        <w:t>Srdečně vás všechny zveme na níže uvedené akce, které jsme pro naše občany připravili.</w:t>
      </w:r>
    </w:p>
    <w:p w:rsidR="009566F8" w:rsidRDefault="009566F8">
      <w:pPr>
        <w:spacing w:line="360" w:lineRule="auto"/>
      </w:pPr>
    </w:p>
    <w:p w:rsidR="009566F8" w:rsidRDefault="001057E5">
      <w:pPr>
        <w:spacing w:line="360" w:lineRule="auto"/>
      </w:pPr>
      <w:proofErr w:type="gramStart"/>
      <w:r>
        <w:rPr>
          <w:rStyle w:val="Silnzdraznn"/>
          <w:color w:val="000000"/>
          <w:u w:val="single"/>
          <w:shd w:val="clear" w:color="auto" w:fill="FFFFFF"/>
        </w:rPr>
        <w:t>28.11.2015</w:t>
      </w:r>
      <w:proofErr w:type="gramEnd"/>
      <w:r>
        <w:rPr>
          <w:rStyle w:val="Silnzdraznn"/>
          <w:color w:val="000000"/>
          <w:u w:val="single"/>
          <w:shd w:val="clear" w:color="auto" w:fill="FFFFFF"/>
        </w:rPr>
        <w:t xml:space="preserve">  </w:t>
      </w:r>
      <w:r>
        <w:rPr>
          <w:rStyle w:val="Silnzdraznn"/>
          <w:color w:val="000000"/>
          <w:shd w:val="clear" w:color="auto" w:fill="FFFFFF"/>
        </w:rPr>
        <w:t xml:space="preserve">  </w:t>
      </w:r>
      <w:r>
        <w:rPr>
          <w:rStyle w:val="Silnzdraznn"/>
          <w:color w:val="000000"/>
          <w:shd w:val="clear" w:color="auto" w:fill="FFFFFF"/>
        </w:rPr>
        <w:tab/>
        <w:t xml:space="preserve">od 15:30 hod vánoční jarmark na parkovišti u hasičárny </w:t>
      </w:r>
    </w:p>
    <w:p w:rsidR="009566F8" w:rsidRDefault="001057E5">
      <w:pPr>
        <w:spacing w:line="360" w:lineRule="auto"/>
      </w:pPr>
      <w:r>
        <w:rPr>
          <w:rStyle w:val="Silnzdraznn"/>
          <w:color w:val="000000"/>
          <w:shd w:val="clear" w:color="auto" w:fill="FFFFFF"/>
        </w:rPr>
        <w:tab/>
      </w:r>
      <w:r>
        <w:rPr>
          <w:rStyle w:val="Silnzdraznn"/>
          <w:color w:val="000000"/>
          <w:shd w:val="clear" w:color="auto" w:fill="FFFFFF"/>
        </w:rPr>
        <w:tab/>
        <w:t xml:space="preserve">od 17:00 hod </w:t>
      </w:r>
      <w:r>
        <w:rPr>
          <w:rStyle w:val="Silnzdraznn"/>
          <w:color w:val="000000"/>
          <w:shd w:val="clear" w:color="auto" w:fill="FFFFFF"/>
        </w:rPr>
        <w:t>rozsvícení vánočního stromu v Dlouhé Vsi</w:t>
      </w:r>
      <w:r>
        <w:rPr>
          <w:rStyle w:val="Silnzdraznn"/>
          <w:b w:val="0"/>
          <w:bCs w:val="0"/>
          <w:color w:val="000000"/>
          <w:sz w:val="22"/>
          <w:szCs w:val="22"/>
          <w:shd w:val="clear" w:color="auto" w:fill="FFFFFF"/>
        </w:rPr>
        <w:t>,</w:t>
      </w:r>
      <w:r>
        <w:rPr>
          <w:rStyle w:val="Silnzdraznn"/>
          <w:b w:val="0"/>
          <w:bCs w:val="0"/>
          <w:color w:val="000000"/>
          <w:shd w:val="clear" w:color="auto" w:fill="FFFFFF"/>
        </w:rPr>
        <w:t xml:space="preserve"> poté zpíváním koled s dětmi posezení se </w:t>
      </w:r>
      <w:proofErr w:type="spellStart"/>
      <w:r>
        <w:rPr>
          <w:rStyle w:val="Silnzdraznn"/>
          <w:b w:val="0"/>
          <w:bCs w:val="0"/>
          <w:color w:val="000000"/>
          <w:shd w:val="clear" w:color="auto" w:fill="FFFFFF"/>
        </w:rPr>
        <w:t>Solovačkou</w:t>
      </w:r>
      <w:proofErr w:type="spellEnd"/>
      <w:r>
        <w:rPr>
          <w:rStyle w:val="Silnzdraznn"/>
          <w:b w:val="0"/>
          <w:bCs w:val="0"/>
          <w:color w:val="000000"/>
          <w:shd w:val="clear" w:color="auto" w:fill="FFFFFF"/>
        </w:rPr>
        <w:t xml:space="preserve"> v hasičárně, vše s vánočním punčem a dobrotami nejen od maminek</w:t>
      </w:r>
      <w:r>
        <w:t xml:space="preserve"> </w:t>
      </w:r>
    </w:p>
    <w:p w:rsidR="009566F8" w:rsidRDefault="009566F8">
      <w:pPr>
        <w:spacing w:line="360" w:lineRule="auto"/>
      </w:pPr>
    </w:p>
    <w:p w:rsidR="009566F8" w:rsidRDefault="001057E5">
      <w:pPr>
        <w:spacing w:line="360" w:lineRule="auto"/>
      </w:pPr>
      <w:proofErr w:type="gramStart"/>
      <w:r>
        <w:rPr>
          <w:b/>
          <w:bCs/>
          <w:u w:val="single"/>
        </w:rPr>
        <w:t>09.12.2015</w:t>
      </w:r>
      <w:proofErr w:type="gramEnd"/>
      <w:r>
        <w:rPr>
          <w:b/>
          <w:bCs/>
          <w:u w:val="single"/>
        </w:rPr>
        <w:t xml:space="preserve"> </w:t>
      </w:r>
      <w:r>
        <w:tab/>
      </w:r>
      <w:r>
        <w:rPr>
          <w:b/>
          <w:bCs/>
        </w:rPr>
        <w:t xml:space="preserve">od 18:00 hod rozsvícení vánočního stromu u kapličky v </w:t>
      </w:r>
      <w:proofErr w:type="spellStart"/>
      <w:r>
        <w:rPr>
          <w:b/>
          <w:bCs/>
        </w:rPr>
        <w:t>Anníně</w:t>
      </w:r>
      <w:proofErr w:type="spellEnd"/>
      <w:r>
        <w:rPr>
          <w:b/>
          <w:bCs/>
        </w:rPr>
        <w:t xml:space="preserve"> a společné zpívání</w:t>
      </w:r>
    </w:p>
    <w:p w:rsidR="009566F8" w:rsidRDefault="001057E5">
      <w:pPr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koled s akcí Česko zpívá koledy  </w:t>
      </w:r>
    </w:p>
    <w:p w:rsidR="009566F8" w:rsidRDefault="009566F8">
      <w:pPr>
        <w:spacing w:line="360" w:lineRule="auto"/>
        <w:rPr>
          <w:b/>
          <w:bCs/>
        </w:rPr>
      </w:pPr>
    </w:p>
    <w:p w:rsidR="009566F8" w:rsidRDefault="001057E5">
      <w:pPr>
        <w:spacing w:line="360" w:lineRule="auto"/>
      </w:pPr>
      <w:proofErr w:type="gramStart"/>
      <w:r>
        <w:rPr>
          <w:b/>
          <w:bCs/>
          <w:u w:val="single"/>
        </w:rPr>
        <w:t>12.12.2015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  <w:t xml:space="preserve">od 18:00 hod promítání pro děti v kině Dlouhá Ves   </w:t>
      </w:r>
      <w:r>
        <w:rPr>
          <w:sz w:val="20"/>
          <w:szCs w:val="20"/>
        </w:rPr>
        <w:t>(</w:t>
      </w:r>
      <w:r w:rsidR="00116299">
        <w:rPr>
          <w:sz w:val="20"/>
          <w:szCs w:val="20"/>
        </w:rPr>
        <w:t xml:space="preserve"> Mimoni</w:t>
      </w:r>
      <w:r>
        <w:rPr>
          <w:sz w:val="20"/>
          <w:szCs w:val="20"/>
        </w:rPr>
        <w:t>, vstupné 30 Kč)</w:t>
      </w:r>
    </w:p>
    <w:p w:rsidR="009566F8" w:rsidRDefault="001057E5">
      <w:pPr>
        <w:spacing w:line="360" w:lineRule="auto"/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9566F8" w:rsidRDefault="001057E5">
      <w:pPr>
        <w:spacing w:line="360" w:lineRule="auto"/>
      </w:pPr>
      <w:r>
        <w:rPr>
          <w:b/>
          <w:u w:val="single"/>
        </w:rPr>
        <w:t>15. 12. 2015</w:t>
      </w:r>
      <w:r>
        <w:rPr>
          <w:b/>
        </w:rPr>
        <w:t xml:space="preserve"> </w:t>
      </w:r>
      <w:r>
        <w:rPr>
          <w:b/>
        </w:rPr>
        <w:tab/>
        <w:t>od 18:00 hod Obecní zastupitelstvo</w:t>
      </w:r>
      <w:r>
        <w:t xml:space="preserve"> v zasedací síni OÚ Dlouhá Ves</w:t>
      </w:r>
    </w:p>
    <w:p w:rsidR="009566F8" w:rsidRDefault="009566F8">
      <w:pPr>
        <w:spacing w:line="360" w:lineRule="auto"/>
      </w:pPr>
    </w:p>
    <w:p w:rsidR="009566F8" w:rsidRDefault="001057E5">
      <w:pPr>
        <w:spacing w:line="360" w:lineRule="auto"/>
        <w:jc w:val="both"/>
      </w:pPr>
      <w:proofErr w:type="gramStart"/>
      <w:r>
        <w:rPr>
          <w:rStyle w:val="Silnzdraznn"/>
          <w:color w:val="000000"/>
          <w:u w:val="single"/>
          <w:shd w:val="clear" w:color="auto" w:fill="FFFFFF"/>
        </w:rPr>
        <w:t>30.1.2016</w:t>
      </w:r>
      <w:proofErr w:type="gramEnd"/>
      <w:r>
        <w:rPr>
          <w:rStyle w:val="Silnzdraznn"/>
          <w:color w:val="000000"/>
          <w:u w:val="single"/>
          <w:shd w:val="clear" w:color="auto" w:fill="FFFFFF"/>
        </w:rPr>
        <w:t xml:space="preserve"> </w:t>
      </w:r>
      <w:r>
        <w:rPr>
          <w:rStyle w:val="Silnzdraznn"/>
          <w:color w:val="000000"/>
          <w:shd w:val="clear" w:color="auto" w:fill="FFFFFF"/>
        </w:rPr>
        <w:t xml:space="preserve">   </w:t>
      </w:r>
      <w:r>
        <w:rPr>
          <w:rStyle w:val="Silnzdraznn"/>
          <w:color w:val="000000"/>
          <w:shd w:val="clear" w:color="auto" w:fill="FFFFFF"/>
        </w:rPr>
        <w:tab/>
        <w:t xml:space="preserve">Divadlo J. K. Tyla Plzeň – opereta Čardášová princezna </w:t>
      </w:r>
      <w:r>
        <w:rPr>
          <w:rStyle w:val="Silnzdraznn"/>
          <w:b w:val="0"/>
          <w:bCs w:val="0"/>
          <w:color w:val="000000"/>
          <w:shd w:val="clear" w:color="auto" w:fill="FFFFFF"/>
        </w:rPr>
        <w:t>(autobusem z Dlouhé Vsi</w:t>
      </w:r>
    </w:p>
    <w:p w:rsidR="009566F8" w:rsidRDefault="001057E5">
      <w:pPr>
        <w:spacing w:line="360" w:lineRule="auto"/>
        <w:jc w:val="both"/>
      </w:pPr>
      <w:r>
        <w:rPr>
          <w:rStyle w:val="Silnzdraznn"/>
          <w:b w:val="0"/>
          <w:bCs w:val="0"/>
          <w:color w:val="000000"/>
          <w:shd w:val="clear" w:color="auto" w:fill="FFFFFF"/>
        </w:rPr>
        <w:tab/>
      </w:r>
      <w:r>
        <w:rPr>
          <w:rStyle w:val="Silnzdraznn"/>
          <w:b w:val="0"/>
          <w:bCs w:val="0"/>
          <w:color w:val="000000"/>
          <w:shd w:val="clear" w:color="auto" w:fill="FFFFFF"/>
        </w:rPr>
        <w:tab/>
      </w:r>
      <w:r>
        <w:rPr>
          <w:rStyle w:val="Silnzdraznn"/>
          <w:b w:val="0"/>
          <w:bCs w:val="0"/>
          <w:color w:val="000000"/>
          <w:shd w:val="clear" w:color="auto" w:fill="FFFFFF"/>
        </w:rPr>
        <w:tab/>
      </w:r>
      <w:r>
        <w:rPr>
          <w:rStyle w:val="Silnzdraznn"/>
          <w:b w:val="0"/>
          <w:bCs w:val="0"/>
          <w:color w:val="000000"/>
          <w:shd w:val="clear" w:color="auto" w:fill="FFFFFF"/>
        </w:rPr>
        <w:tab/>
        <w:t xml:space="preserve"> a zpět, čas odjezdu bude upřesněn, předpokládaná cena 350 Kč/osobu)</w:t>
      </w:r>
    </w:p>
    <w:p w:rsidR="009566F8" w:rsidRDefault="009566F8">
      <w:pPr>
        <w:spacing w:line="360" w:lineRule="auto"/>
        <w:jc w:val="both"/>
      </w:pPr>
    </w:p>
    <w:p w:rsidR="009566F8" w:rsidRDefault="009566F8">
      <w:pPr>
        <w:spacing w:line="360" w:lineRule="auto"/>
        <w:jc w:val="both"/>
      </w:pPr>
    </w:p>
    <w:p w:rsidR="009566F8" w:rsidRDefault="001057E5">
      <w:pPr>
        <w:spacing w:line="360" w:lineRule="auto"/>
        <w:jc w:val="center"/>
      </w:pPr>
      <w:r>
        <w:rPr>
          <w:rStyle w:val="Silnzdraznn"/>
          <w:color w:val="000000"/>
          <w:sz w:val="28"/>
          <w:szCs w:val="28"/>
          <w:u w:val="single"/>
          <w:shd w:val="clear" w:color="auto" w:fill="FFFFFF"/>
        </w:rPr>
        <w:t>Adventn</w:t>
      </w:r>
      <w:r>
        <w:rPr>
          <w:rStyle w:val="Silnzdraznn"/>
          <w:color w:val="000000"/>
          <w:sz w:val="28"/>
          <w:szCs w:val="28"/>
          <w:u w:val="single"/>
          <w:shd w:val="clear" w:color="auto" w:fill="FFFFFF"/>
        </w:rPr>
        <w:t xml:space="preserve">í </w:t>
      </w:r>
      <w:proofErr w:type="spellStart"/>
      <w:r>
        <w:rPr>
          <w:rStyle w:val="Silnzdraznn"/>
          <w:color w:val="000000"/>
          <w:sz w:val="28"/>
          <w:szCs w:val="28"/>
          <w:u w:val="single"/>
          <w:shd w:val="clear" w:color="auto" w:fill="FFFFFF"/>
        </w:rPr>
        <w:t>Mouřenec</w:t>
      </w:r>
      <w:proofErr w:type="spellEnd"/>
      <w:r>
        <w:rPr>
          <w:rStyle w:val="Silnzdrazn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ilnzdraznn"/>
          <w:b w:val="0"/>
          <w:bCs w:val="0"/>
          <w:color w:val="000000"/>
          <w:shd w:val="clear" w:color="auto" w:fill="FFFFFF"/>
        </w:rPr>
        <w:t xml:space="preserve">(bližší informace na </w:t>
      </w:r>
      <w:hyperlink r:id="rId9">
        <w:r>
          <w:rPr>
            <w:rStyle w:val="Silnzdraznn"/>
            <w:b w:val="0"/>
            <w:bCs w:val="0"/>
            <w:color w:val="000000"/>
            <w:shd w:val="clear" w:color="auto" w:fill="FFFFFF"/>
          </w:rPr>
          <w:t>www.pratelemourence.cz</w:t>
        </w:r>
      </w:hyperlink>
      <w:r>
        <w:rPr>
          <w:rStyle w:val="Silnzdraznn"/>
          <w:b w:val="0"/>
          <w:bCs w:val="0"/>
          <w:color w:val="000000"/>
          <w:shd w:val="clear" w:color="auto" w:fill="FFFFFF"/>
        </w:rPr>
        <w:t>, Lukáš Milota)</w:t>
      </w:r>
    </w:p>
    <w:p w:rsidR="009566F8" w:rsidRDefault="009566F8">
      <w:pPr>
        <w:spacing w:line="360" w:lineRule="auto"/>
      </w:pPr>
    </w:p>
    <w:p w:rsidR="009566F8" w:rsidRDefault="001057E5">
      <w:pPr>
        <w:spacing w:line="360" w:lineRule="auto"/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-52705</wp:posOffset>
            </wp:positionV>
            <wp:extent cx="5123180" cy="3846830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384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6F8" w:rsidRDefault="009566F8">
      <w:pPr>
        <w:spacing w:line="360" w:lineRule="auto"/>
      </w:pPr>
    </w:p>
    <w:p w:rsidR="009566F8" w:rsidRDefault="009566F8">
      <w:pPr>
        <w:spacing w:line="360" w:lineRule="auto"/>
      </w:pPr>
    </w:p>
    <w:p w:rsidR="009566F8" w:rsidRDefault="009566F8">
      <w:pPr>
        <w:spacing w:line="360" w:lineRule="auto"/>
      </w:pPr>
    </w:p>
    <w:p w:rsidR="009566F8" w:rsidRDefault="009566F8">
      <w:pPr>
        <w:spacing w:line="360" w:lineRule="auto"/>
      </w:pPr>
    </w:p>
    <w:p w:rsidR="009566F8" w:rsidRDefault="009566F8">
      <w:pPr>
        <w:spacing w:line="360" w:lineRule="auto"/>
      </w:pPr>
    </w:p>
    <w:p w:rsidR="009566F8" w:rsidRDefault="009566F8">
      <w:pPr>
        <w:spacing w:line="360" w:lineRule="auto"/>
      </w:pPr>
    </w:p>
    <w:p w:rsidR="009566F8" w:rsidRDefault="009566F8">
      <w:pPr>
        <w:spacing w:line="360" w:lineRule="auto"/>
        <w:rPr>
          <w:color w:val="000000"/>
          <w:shd w:val="clear" w:color="auto" w:fill="FFFFFF"/>
        </w:rPr>
      </w:pPr>
    </w:p>
    <w:p w:rsidR="009566F8" w:rsidRDefault="009566F8">
      <w:pPr>
        <w:spacing w:line="360" w:lineRule="auto"/>
        <w:jc w:val="both"/>
        <w:rPr>
          <w:color w:val="000000"/>
          <w:shd w:val="clear" w:color="auto" w:fill="FFFFFF"/>
        </w:rPr>
      </w:pPr>
    </w:p>
    <w:p w:rsidR="009566F8" w:rsidRDefault="009566F8">
      <w:pPr>
        <w:spacing w:line="360" w:lineRule="auto"/>
        <w:jc w:val="both"/>
        <w:rPr>
          <w:color w:val="000000"/>
          <w:shd w:val="clear" w:color="auto" w:fill="FFFFFF"/>
        </w:rPr>
      </w:pPr>
    </w:p>
    <w:p w:rsidR="009566F8" w:rsidRDefault="009566F8">
      <w:pPr>
        <w:spacing w:line="360" w:lineRule="auto"/>
        <w:jc w:val="both"/>
      </w:pPr>
    </w:p>
    <w:p w:rsidR="009566F8" w:rsidRDefault="009566F8">
      <w:pPr>
        <w:spacing w:line="360" w:lineRule="auto"/>
        <w:jc w:val="both"/>
      </w:pPr>
    </w:p>
    <w:sectPr w:rsidR="009566F8">
      <w:pgSz w:w="11906" w:h="16838"/>
      <w:pgMar w:top="680" w:right="1061" w:bottom="680" w:left="1035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F8"/>
    <w:rsid w:val="001057E5"/>
    <w:rsid w:val="00116299"/>
    <w:rsid w:val="0095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4635E"/>
    <w:pPr>
      <w:widowControl w:val="0"/>
      <w:suppressAutoHyphens/>
    </w:pPr>
    <w:rPr>
      <w:rFonts w:ascii="Times New Roman" w:eastAsia="Andale Sans UI;Arial Unicode MS" w:hAnsi="Times New Roman" w:cs="Tahoma"/>
      <w:color w:val="00000A"/>
      <w:sz w:val="24"/>
    </w:rPr>
  </w:style>
  <w:style w:type="paragraph" w:styleId="Nadpis1">
    <w:name w:val="heading 1"/>
    <w:basedOn w:val="Nadpis"/>
    <w:rsid w:val="0034635E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34635E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34635E"/>
    <w:p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34635E"/>
    <w:rPr>
      <w:rFonts w:ascii="OpenSymbol;Arial Unicode MS" w:eastAsia="OpenSymbol;Arial Unicode MS" w:hAnsi="OpenSymbol;Arial Unicode MS" w:cs="OpenSymbol;Arial Unicode MS"/>
    </w:rPr>
  </w:style>
  <w:style w:type="character" w:customStyle="1" w:styleId="Silnzdraznn">
    <w:name w:val="Silné zdůraznění"/>
    <w:rsid w:val="0034635E"/>
    <w:rPr>
      <w:b/>
      <w:bCs/>
    </w:rPr>
  </w:style>
  <w:style w:type="character" w:customStyle="1" w:styleId="Zdraznn1">
    <w:name w:val="Zdůraznění1"/>
    <w:rsid w:val="0034635E"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CA259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367"/>
    <w:rPr>
      <w:rFonts w:ascii="Segoe UI" w:eastAsia="Andale Sans UI;Arial Unicode MS" w:hAnsi="Segoe UI"/>
      <w:color w:val="00000A"/>
      <w:sz w:val="18"/>
      <w:szCs w:val="16"/>
    </w:rPr>
  </w:style>
  <w:style w:type="paragraph" w:customStyle="1" w:styleId="Nadpis">
    <w:name w:val="Nadpis"/>
    <w:basedOn w:val="Normln"/>
    <w:next w:val="Tlotextu"/>
    <w:rsid w:val="003463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34635E"/>
    <w:pPr>
      <w:spacing w:after="120" w:line="288" w:lineRule="auto"/>
    </w:pPr>
  </w:style>
  <w:style w:type="paragraph" w:styleId="Seznam">
    <w:name w:val="List"/>
    <w:basedOn w:val="Tlotextu"/>
    <w:rsid w:val="0034635E"/>
    <w:rPr>
      <w:rFonts w:cs="Mangal"/>
    </w:rPr>
  </w:style>
  <w:style w:type="paragraph" w:customStyle="1" w:styleId="Popisek">
    <w:name w:val="Popisek"/>
    <w:basedOn w:val="Normln"/>
    <w:rsid w:val="0034635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34635E"/>
    <w:pPr>
      <w:suppressLineNumbers/>
    </w:pPr>
    <w:rPr>
      <w:rFonts w:cs="Mangal"/>
    </w:rPr>
  </w:style>
  <w:style w:type="paragraph" w:customStyle="1" w:styleId="Citace">
    <w:name w:val="Citace"/>
    <w:basedOn w:val="Normln"/>
    <w:rsid w:val="0034635E"/>
    <w:pPr>
      <w:spacing w:after="283"/>
      <w:ind w:left="567" w:right="567"/>
    </w:pPr>
  </w:style>
  <w:style w:type="paragraph" w:styleId="Nzev">
    <w:name w:val="Title"/>
    <w:basedOn w:val="Nadpis"/>
    <w:rsid w:val="0034635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34635E"/>
    <w:pPr>
      <w:spacing w:before="60"/>
      <w:jc w:val="center"/>
    </w:pPr>
    <w:rPr>
      <w:sz w:val="36"/>
      <w:szCs w:val="36"/>
    </w:rPr>
  </w:style>
  <w:style w:type="paragraph" w:customStyle="1" w:styleId="Obsahtabulky">
    <w:name w:val="Obsah tabulky"/>
    <w:basedOn w:val="Normln"/>
    <w:rsid w:val="0034635E"/>
    <w:pPr>
      <w:suppressLineNumbers/>
    </w:pPr>
  </w:style>
  <w:style w:type="paragraph" w:customStyle="1" w:styleId="Nadpistabulky">
    <w:name w:val="Nadpis tabulky"/>
    <w:basedOn w:val="Obsahtabulky"/>
    <w:rsid w:val="0034635E"/>
    <w:pPr>
      <w:jc w:val="center"/>
    </w:pPr>
    <w:rPr>
      <w:b/>
      <w:bCs/>
    </w:rPr>
  </w:style>
  <w:style w:type="paragraph" w:styleId="Zhlav">
    <w:name w:val="header"/>
    <w:basedOn w:val="Normln"/>
    <w:rsid w:val="0034635E"/>
  </w:style>
  <w:style w:type="paragraph" w:customStyle="1" w:styleId="Obsahrmce">
    <w:name w:val="Obsah rámce"/>
    <w:basedOn w:val="Normln"/>
    <w:rsid w:val="0034635E"/>
  </w:style>
  <w:style w:type="paragraph" w:styleId="Zpat">
    <w:name w:val="footer"/>
    <w:basedOn w:val="Normln"/>
    <w:rsid w:val="0034635E"/>
  </w:style>
  <w:style w:type="paragraph" w:styleId="Odstavecseseznamem">
    <w:name w:val="List Paragraph"/>
    <w:basedOn w:val="Normln"/>
    <w:uiPriority w:val="34"/>
    <w:qFormat/>
    <w:rsid w:val="007B411F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367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4635E"/>
    <w:pPr>
      <w:widowControl w:val="0"/>
      <w:suppressAutoHyphens/>
    </w:pPr>
    <w:rPr>
      <w:rFonts w:ascii="Times New Roman" w:eastAsia="Andale Sans UI;Arial Unicode MS" w:hAnsi="Times New Roman" w:cs="Tahoma"/>
      <w:color w:val="00000A"/>
      <w:sz w:val="24"/>
    </w:rPr>
  </w:style>
  <w:style w:type="paragraph" w:styleId="Nadpis1">
    <w:name w:val="heading 1"/>
    <w:basedOn w:val="Nadpis"/>
    <w:rsid w:val="0034635E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34635E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34635E"/>
    <w:p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34635E"/>
    <w:rPr>
      <w:rFonts w:ascii="OpenSymbol;Arial Unicode MS" w:eastAsia="OpenSymbol;Arial Unicode MS" w:hAnsi="OpenSymbol;Arial Unicode MS" w:cs="OpenSymbol;Arial Unicode MS"/>
    </w:rPr>
  </w:style>
  <w:style w:type="character" w:customStyle="1" w:styleId="Silnzdraznn">
    <w:name w:val="Silné zdůraznění"/>
    <w:rsid w:val="0034635E"/>
    <w:rPr>
      <w:b/>
      <w:bCs/>
    </w:rPr>
  </w:style>
  <w:style w:type="character" w:customStyle="1" w:styleId="Zdraznn1">
    <w:name w:val="Zdůraznění1"/>
    <w:rsid w:val="0034635E"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CA259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367"/>
    <w:rPr>
      <w:rFonts w:ascii="Segoe UI" w:eastAsia="Andale Sans UI;Arial Unicode MS" w:hAnsi="Segoe UI"/>
      <w:color w:val="00000A"/>
      <w:sz w:val="18"/>
      <w:szCs w:val="16"/>
    </w:rPr>
  </w:style>
  <w:style w:type="paragraph" w:customStyle="1" w:styleId="Nadpis">
    <w:name w:val="Nadpis"/>
    <w:basedOn w:val="Normln"/>
    <w:next w:val="Tlotextu"/>
    <w:rsid w:val="003463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34635E"/>
    <w:pPr>
      <w:spacing w:after="120" w:line="288" w:lineRule="auto"/>
    </w:pPr>
  </w:style>
  <w:style w:type="paragraph" w:styleId="Seznam">
    <w:name w:val="List"/>
    <w:basedOn w:val="Tlotextu"/>
    <w:rsid w:val="0034635E"/>
    <w:rPr>
      <w:rFonts w:cs="Mangal"/>
    </w:rPr>
  </w:style>
  <w:style w:type="paragraph" w:customStyle="1" w:styleId="Popisek">
    <w:name w:val="Popisek"/>
    <w:basedOn w:val="Normln"/>
    <w:rsid w:val="0034635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34635E"/>
    <w:pPr>
      <w:suppressLineNumbers/>
    </w:pPr>
    <w:rPr>
      <w:rFonts w:cs="Mangal"/>
    </w:rPr>
  </w:style>
  <w:style w:type="paragraph" w:customStyle="1" w:styleId="Citace">
    <w:name w:val="Citace"/>
    <w:basedOn w:val="Normln"/>
    <w:rsid w:val="0034635E"/>
    <w:pPr>
      <w:spacing w:after="283"/>
      <w:ind w:left="567" w:right="567"/>
    </w:pPr>
  </w:style>
  <w:style w:type="paragraph" w:styleId="Nzev">
    <w:name w:val="Title"/>
    <w:basedOn w:val="Nadpis"/>
    <w:rsid w:val="0034635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34635E"/>
    <w:pPr>
      <w:spacing w:before="60"/>
      <w:jc w:val="center"/>
    </w:pPr>
    <w:rPr>
      <w:sz w:val="36"/>
      <w:szCs w:val="36"/>
    </w:rPr>
  </w:style>
  <w:style w:type="paragraph" w:customStyle="1" w:styleId="Obsahtabulky">
    <w:name w:val="Obsah tabulky"/>
    <w:basedOn w:val="Normln"/>
    <w:rsid w:val="0034635E"/>
    <w:pPr>
      <w:suppressLineNumbers/>
    </w:pPr>
  </w:style>
  <w:style w:type="paragraph" w:customStyle="1" w:styleId="Nadpistabulky">
    <w:name w:val="Nadpis tabulky"/>
    <w:basedOn w:val="Obsahtabulky"/>
    <w:rsid w:val="0034635E"/>
    <w:pPr>
      <w:jc w:val="center"/>
    </w:pPr>
    <w:rPr>
      <w:b/>
      <w:bCs/>
    </w:rPr>
  </w:style>
  <w:style w:type="paragraph" w:styleId="Zhlav">
    <w:name w:val="header"/>
    <w:basedOn w:val="Normln"/>
    <w:rsid w:val="0034635E"/>
  </w:style>
  <w:style w:type="paragraph" w:customStyle="1" w:styleId="Obsahrmce">
    <w:name w:val="Obsah rámce"/>
    <w:basedOn w:val="Normln"/>
    <w:rsid w:val="0034635E"/>
  </w:style>
  <w:style w:type="paragraph" w:styleId="Zpat">
    <w:name w:val="footer"/>
    <w:basedOn w:val="Normln"/>
    <w:rsid w:val="0034635E"/>
  </w:style>
  <w:style w:type="paragraph" w:styleId="Odstavecseseznamem">
    <w:name w:val="List Paragraph"/>
    <w:basedOn w:val="Normln"/>
    <w:uiPriority w:val="34"/>
    <w:qFormat/>
    <w:rsid w:val="007B411F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36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louhaves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umavanet.cz/dlouhav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ratelemouren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25D8-FD4C-49E2-AF80-6AE24848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1334</Words>
  <Characters>7873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paskova</cp:lastModifiedBy>
  <cp:revision>2</cp:revision>
  <cp:lastPrinted>2015-11-26T13:04:00Z</cp:lastPrinted>
  <dcterms:created xsi:type="dcterms:W3CDTF">2015-11-26T13:48:00Z</dcterms:created>
  <dcterms:modified xsi:type="dcterms:W3CDTF">2015-11-26T13:48:00Z</dcterms:modified>
  <dc:language>cs-CZ</dc:language>
</cp:coreProperties>
</file>